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5894"/>
      </w:tblGrid>
      <w:tr w:rsidR="00E86786" w:rsidRPr="00DB0050" w14:paraId="10002F70" w14:textId="77777777" w:rsidTr="00E86786">
        <w:tc>
          <w:tcPr>
            <w:tcW w:w="3227" w:type="dxa"/>
          </w:tcPr>
          <w:p w14:paraId="1599966A" w14:textId="1185E6F6" w:rsidR="00E86786" w:rsidRPr="00DB0050" w:rsidRDefault="00E86786" w:rsidP="00E86786">
            <w:pPr>
              <w:tabs>
                <w:tab w:val="left" w:pos="4395"/>
              </w:tabs>
              <w:spacing w:before="120" w:after="120"/>
              <w:rPr>
                <w:rFonts w:eastAsia="Calibri" w:cs="Calibri"/>
                <w:i/>
                <w:sz w:val="18"/>
              </w:rPr>
            </w:pPr>
            <w:bookmarkStart w:id="0" w:name="_Toc195031033"/>
          </w:p>
        </w:tc>
        <w:tc>
          <w:tcPr>
            <w:tcW w:w="5986" w:type="dxa"/>
            <w:vAlign w:val="center"/>
          </w:tcPr>
          <w:p w14:paraId="75105E57" w14:textId="26478082" w:rsidR="00E86786" w:rsidRPr="00DB0050" w:rsidRDefault="00E86786" w:rsidP="00E84805">
            <w:pPr>
              <w:jc w:val="center"/>
              <w:rPr>
                <w:rFonts w:eastAsia="Calibri" w:cs="Calibri"/>
                <w:i/>
                <w:sz w:val="18"/>
              </w:rPr>
            </w:pPr>
          </w:p>
        </w:tc>
      </w:tr>
    </w:tbl>
    <w:p w14:paraId="443BB100" w14:textId="5AD63277" w:rsidR="009A01AD" w:rsidRDefault="00604667" w:rsidP="00BA7CAB">
      <w:pPr>
        <w:jc w:val="left"/>
        <w:rPr>
          <w:rFonts w:cstheme="minorHAnsi"/>
          <w:b/>
          <w:sz w:val="20"/>
          <w:szCs w:val="16"/>
          <w:lang w:val="nl-NL" w:eastAsia="nl-NL"/>
        </w:rPr>
      </w:pPr>
      <w:r>
        <w:rPr>
          <w:b/>
          <w:noProof/>
          <w:color w:val="DFB15F"/>
          <w:sz w:val="21"/>
          <w:szCs w:val="21"/>
        </w:rPr>
        <mc:AlternateContent>
          <mc:Choice Requires="wps">
            <w:drawing>
              <wp:anchor distT="0" distB="0" distL="114300" distR="114300" simplePos="0" relativeHeight="251658243" behindDoc="0" locked="0" layoutInCell="1" allowOverlap="1" wp14:anchorId="201BC600" wp14:editId="665ADD90">
                <wp:simplePos x="0" y="0"/>
                <wp:positionH relativeFrom="column">
                  <wp:posOffset>-406635</wp:posOffset>
                </wp:positionH>
                <wp:positionV relativeFrom="paragraph">
                  <wp:posOffset>-92560</wp:posOffset>
                </wp:positionV>
                <wp:extent cx="6174768" cy="313055"/>
                <wp:effectExtent l="0" t="0" r="0" b="4445"/>
                <wp:wrapNone/>
                <wp:docPr id="1436549291" name="Tekstvak 11"/>
                <wp:cNvGraphicFramePr/>
                <a:graphic xmlns:a="http://schemas.openxmlformats.org/drawingml/2006/main">
                  <a:graphicData uri="http://schemas.microsoft.com/office/word/2010/wordprocessingShape">
                    <wps:wsp>
                      <wps:cNvSpPr txBox="1"/>
                      <wps:spPr>
                        <a:xfrm>
                          <a:off x="0" y="0"/>
                          <a:ext cx="6174768" cy="313055"/>
                        </a:xfrm>
                        <a:prstGeom prst="rect">
                          <a:avLst/>
                        </a:prstGeom>
                        <a:solidFill>
                          <a:srgbClr val="DFB15F"/>
                        </a:solidFill>
                        <a:ln w="6350">
                          <a:noFill/>
                        </a:ln>
                      </wps:spPr>
                      <wps:txbx>
                        <w:txbxContent>
                          <w:p w14:paraId="362D266D" w14:textId="63F4639B" w:rsidR="009A01AD" w:rsidRPr="009A01AD" w:rsidRDefault="009A01AD" w:rsidP="009A01AD">
                            <w:pPr>
                              <w:jc w:val="center"/>
                              <w:rPr>
                                <w:b/>
                                <w:bCs/>
                                <w:color w:val="FFFFFF" w:themeColor="background1"/>
                                <w:sz w:val="32"/>
                                <w:szCs w:val="24"/>
                                <w:lang w:val="nl-NL"/>
                              </w:rPr>
                            </w:pPr>
                            <w:r w:rsidRPr="009A01AD">
                              <w:rPr>
                                <w:b/>
                                <w:bCs/>
                                <w:color w:val="FFFFFF" w:themeColor="background1"/>
                                <w:sz w:val="32"/>
                                <w:szCs w:val="24"/>
                                <w:lang w:val="nl-NL"/>
                              </w:rPr>
                              <w:t>AANBOD TOT AANKOOP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1BC600" id="_x0000_t202" coordsize="21600,21600" o:spt="202" path="m,l,21600r21600,l21600,xe">
                <v:stroke joinstyle="miter"/>
                <v:path gradientshapeok="t" o:connecttype="rect"/>
              </v:shapetype>
              <v:shape id="Tekstvak 11" o:spid="_x0000_s1026" type="#_x0000_t202" style="position:absolute;margin-left:-32pt;margin-top:-7.3pt;width:486.2pt;height:24.6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" fillcolor="#dfb15f" stroked="f" strokeweight=".5pt">
                <v:textbox>
                  <w:txbxContent>
                    <w:p w14:paraId="362D266D" w14:textId="63F4639B" w:rsidR="009A01AD" w:rsidRPr="009A01AD" w:rsidRDefault="009A01AD" w:rsidP="009A01AD">
                      <w:pPr>
                        <w:jc w:val="center"/>
                        <w:rPr>
                          <w:b/>
                          <w:bCs/>
                          <w:color w:val="FFFFFF" w:themeColor="background1"/>
                          <w:sz w:val="32"/>
                          <w:szCs w:val="24"/>
                          <w:lang w:val="nl-NL"/>
                        </w:rPr>
                      </w:pPr>
                      <w:r w:rsidRPr="009A01AD">
                        <w:rPr>
                          <w:b/>
                          <w:bCs/>
                          <w:color w:val="FFFFFF" w:themeColor="background1"/>
                          <w:sz w:val="32"/>
                          <w:szCs w:val="24"/>
                          <w:lang w:val="nl-NL"/>
                        </w:rPr>
                        <w:t>AANBOD TOT AANKOOP</w:t>
                      </w:r>
                    </w:p>
                  </w:txbxContent>
                </v:textbox>
              </v:shape>
            </w:pict>
          </mc:Fallback>
        </mc:AlternateContent>
      </w:r>
    </w:p>
    <w:p w14:paraId="7D2B37FE" w14:textId="786ED8C0" w:rsidR="00BA7CAB" w:rsidRPr="007A220A" w:rsidRDefault="00BA7CAB" w:rsidP="00BA7CAB">
      <w:pPr>
        <w:jc w:val="left"/>
        <w:rPr>
          <w:rFonts w:cstheme="minorHAnsi"/>
          <w:b/>
          <w:sz w:val="20"/>
          <w:szCs w:val="16"/>
          <w:lang w:val="nl-NL" w:eastAsia="nl-NL"/>
        </w:rPr>
      </w:pPr>
    </w:p>
    <w:bookmarkEnd w:id="0"/>
    <w:p w14:paraId="57BE2618" w14:textId="49F9CCB9" w:rsidR="00BA7CAB" w:rsidRPr="00604667" w:rsidRDefault="00D22234" w:rsidP="00ED11F8">
      <w:pPr>
        <w:pStyle w:val="Kop3"/>
        <w:pBdr>
          <w:top w:val="single" w:sz="6" w:space="2" w:color="DFB15F"/>
          <w:left w:val="single" w:sz="6" w:space="31" w:color="DFB15F"/>
        </w:pBdr>
        <w:tabs>
          <w:tab w:val="clear" w:pos="1134"/>
          <w:tab w:val="left" w:pos="567"/>
        </w:tabs>
        <w:spacing w:before="240"/>
        <w:jc w:val="left"/>
        <w:rPr>
          <w:color w:val="2D4F45"/>
          <w:sz w:val="21"/>
          <w:szCs w:val="21"/>
        </w:rPr>
      </w:pPr>
      <w:r>
        <w:rPr>
          <w:noProof/>
          <w:sz w:val="21"/>
          <w:szCs w:val="21"/>
          <w:lang w:val="nl-NL"/>
        </w:rPr>
        <w:drawing>
          <wp:anchor distT="0" distB="0" distL="114300" distR="114300" simplePos="0" relativeHeight="251658246" behindDoc="0" locked="0" layoutInCell="1" allowOverlap="1" wp14:anchorId="6E4C7688" wp14:editId="0D86AD9B">
            <wp:simplePos x="0" y="0"/>
            <wp:positionH relativeFrom="column">
              <wp:posOffset>-294104</wp:posOffset>
            </wp:positionH>
            <wp:positionV relativeFrom="paragraph">
              <wp:posOffset>191135</wp:posOffset>
            </wp:positionV>
            <wp:extent cx="227720" cy="227720"/>
            <wp:effectExtent l="0" t="0" r="1270" b="1270"/>
            <wp:wrapNone/>
            <wp:docPr id="1496938311" name="Afbeelding 5" descr="Afbeelding met tekenfilm, ontwerp&#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38311" name="Afbeelding 5" descr="Afbeelding met tekenfilm, ontwerp&#10;&#10;Beschrijving automatisch gegenereerd met lage betrouwbaarhei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720" cy="227720"/>
                    </a:xfrm>
                    <a:prstGeom prst="rect">
                      <a:avLst/>
                    </a:prstGeom>
                  </pic:spPr>
                </pic:pic>
              </a:graphicData>
            </a:graphic>
            <wp14:sizeRelH relativeFrom="page">
              <wp14:pctWidth>0</wp14:pctWidth>
            </wp14:sizeRelH>
            <wp14:sizeRelV relativeFrom="page">
              <wp14:pctHeight>0</wp14:pctHeight>
            </wp14:sizeRelV>
          </wp:anchor>
        </w:drawing>
      </w:r>
      <w:r w:rsidR="009A01AD" w:rsidRPr="00604667">
        <w:rPr>
          <w:color w:val="2D4F45"/>
          <w:sz w:val="21"/>
          <w:szCs w:val="21"/>
        </w:rPr>
        <w:t xml:space="preserve"> </w:t>
      </w:r>
      <w:r w:rsidR="00BA7CAB" w:rsidRPr="00604667">
        <w:rPr>
          <w:color w:val="2D4F45"/>
          <w:sz w:val="21"/>
          <w:szCs w:val="21"/>
        </w:rPr>
        <w:t>Tussen de partijen</w:t>
      </w:r>
      <w:bookmarkStart w:id="1" w:name="Text9"/>
    </w:p>
    <w:bookmarkEnd w:id="1"/>
    <w:p w14:paraId="20510BA0" w14:textId="60791C57" w:rsidR="00ED11F8" w:rsidRDefault="00ED11F8" w:rsidP="00ED11F8">
      <w:pPr>
        <w:tabs>
          <w:tab w:val="right" w:leader="dot" w:pos="8930"/>
        </w:tabs>
        <w:jc w:val="left"/>
        <w:rPr>
          <w:sz w:val="21"/>
          <w:szCs w:val="21"/>
        </w:rPr>
      </w:pPr>
    </w:p>
    <w:p w14:paraId="7099C67F" w14:textId="19426695" w:rsidR="00ED11F8" w:rsidRPr="00C1237A" w:rsidRDefault="00ED11F8" w:rsidP="00ED11F8">
      <w:pPr>
        <w:tabs>
          <w:tab w:val="right" w:leader="dot" w:pos="8930"/>
        </w:tabs>
        <w:jc w:val="left"/>
        <w:rPr>
          <w:b/>
          <w:bCs/>
          <w:color w:val="DFB15F"/>
          <w:sz w:val="21"/>
          <w:szCs w:val="21"/>
        </w:rPr>
      </w:pPr>
      <w:r w:rsidRPr="00C1237A">
        <w:rPr>
          <w:b/>
          <w:bCs/>
          <w:color w:val="DFB15F"/>
          <w:sz w:val="21"/>
          <w:szCs w:val="21"/>
        </w:rPr>
        <w:t>DE KOPERS</w:t>
      </w:r>
      <w:r w:rsidR="00604667" w:rsidRPr="00C1237A">
        <w:rPr>
          <w:b/>
          <w:bCs/>
          <w:color w:val="DFB15F"/>
          <w:sz w:val="21"/>
          <w:szCs w:val="21"/>
        </w:rPr>
        <w:t xml:space="preserve"> / “</w:t>
      </w:r>
      <w:r w:rsidR="00604667" w:rsidRPr="00C1237A">
        <w:rPr>
          <w:b/>
          <w:bCs/>
          <w:i/>
          <w:iCs/>
          <w:color w:val="DFB15F"/>
          <w:sz w:val="21"/>
          <w:szCs w:val="21"/>
        </w:rPr>
        <w:t>AANBIEDER(S)</w:t>
      </w:r>
      <w:r w:rsidR="00604667" w:rsidRPr="00C1237A">
        <w:rPr>
          <w:b/>
          <w:bCs/>
          <w:color w:val="DFB15F"/>
          <w:sz w:val="21"/>
          <w:szCs w:val="21"/>
        </w:rPr>
        <w:t>”</w:t>
      </w:r>
      <w:r w:rsidRPr="00C1237A">
        <w:rPr>
          <w:b/>
          <w:bCs/>
          <w:color w:val="DFB15F"/>
          <w:sz w:val="21"/>
          <w:szCs w:val="21"/>
        </w:rPr>
        <w:t>:</w:t>
      </w:r>
    </w:p>
    <w:p w14:paraId="36531325" w14:textId="488D993F" w:rsidR="00A9083F" w:rsidRPr="00ED11F8" w:rsidRDefault="00BA7CAB" w:rsidP="00C1237A">
      <w:pPr>
        <w:tabs>
          <w:tab w:val="right" w:leader="dot" w:pos="8930"/>
        </w:tabs>
        <w:spacing w:line="276" w:lineRule="auto"/>
        <w:jc w:val="left"/>
        <w:rPr>
          <w:sz w:val="21"/>
          <w:szCs w:val="21"/>
          <w:lang w:val="nl-NL"/>
        </w:rPr>
      </w:pPr>
      <w:r w:rsidRPr="00ED11F8">
        <w:rPr>
          <w:sz w:val="21"/>
          <w:szCs w:val="21"/>
        </w:rPr>
        <w:t>d</w:t>
      </w:r>
      <w:r w:rsidRPr="00ED11F8">
        <w:rPr>
          <w:sz w:val="21"/>
          <w:szCs w:val="21"/>
          <w:lang w:val="nl-NL"/>
        </w:rPr>
        <w:t xml:space="preserve">e heer/mevrouw </w:t>
      </w:r>
      <w:r w:rsidR="00604667">
        <w:rPr>
          <w:sz w:val="21"/>
          <w:szCs w:val="21"/>
          <w:lang w:val="nl-NL"/>
        </w:rPr>
        <w:t xml:space="preserve">. . . . . . . . . . . . . . . . . . . . . . . . . . . . . . . . . . . . . . . . . . . </w:t>
      </w:r>
      <w:proofErr w:type="gramStart"/>
      <w:r w:rsidR="00604667">
        <w:rPr>
          <w:sz w:val="21"/>
          <w:szCs w:val="21"/>
          <w:lang w:val="nl-NL"/>
        </w:rPr>
        <w:t>. . . .</w:t>
      </w:r>
      <w:proofErr w:type="gramEnd"/>
      <w:r w:rsidR="00604667">
        <w:rPr>
          <w:sz w:val="21"/>
          <w:szCs w:val="21"/>
          <w:lang w:val="nl-NL"/>
        </w:rPr>
        <w:t xml:space="preserve"> </w:t>
      </w:r>
      <w:proofErr w:type="gramStart"/>
      <w:r w:rsidR="00604667">
        <w:rPr>
          <w:sz w:val="21"/>
          <w:szCs w:val="21"/>
          <w:lang w:val="nl-NL"/>
        </w:rPr>
        <w:t xml:space="preserve">. </w:t>
      </w:r>
      <w:r w:rsidRPr="00ED11F8">
        <w:rPr>
          <w:sz w:val="21"/>
          <w:szCs w:val="21"/>
          <w:lang w:val="nl-NL"/>
        </w:rPr>
        <w:t>,</w:t>
      </w:r>
      <w:proofErr w:type="gramEnd"/>
      <w:r w:rsidRPr="00ED11F8">
        <w:rPr>
          <w:sz w:val="21"/>
          <w:szCs w:val="21"/>
          <w:lang w:val="nl-NL"/>
        </w:rPr>
        <w:t xml:space="preserve"> geboren te </w:t>
      </w:r>
      <w:r w:rsidR="00604667">
        <w:rPr>
          <w:sz w:val="21"/>
          <w:szCs w:val="21"/>
          <w:lang w:val="nl-NL"/>
        </w:rPr>
        <w:t xml:space="preserve">. . . . . . . . . . . . </w:t>
      </w:r>
      <w:proofErr w:type="gramStart"/>
      <w:r w:rsidR="00604667">
        <w:rPr>
          <w:sz w:val="21"/>
          <w:szCs w:val="21"/>
          <w:lang w:val="nl-NL"/>
        </w:rPr>
        <w:t>. . . .</w:t>
      </w:r>
      <w:proofErr w:type="gramEnd"/>
      <w:r w:rsidRPr="00ED11F8">
        <w:rPr>
          <w:sz w:val="21"/>
          <w:szCs w:val="21"/>
          <w:lang w:val="nl-NL"/>
        </w:rPr>
        <w:t xml:space="preserve"> </w:t>
      </w:r>
    </w:p>
    <w:p w14:paraId="26B9CCF5" w14:textId="4DF911A5" w:rsidR="00A9083F" w:rsidRPr="00ED11F8" w:rsidRDefault="00BA7CAB" w:rsidP="00C1237A">
      <w:pPr>
        <w:tabs>
          <w:tab w:val="right" w:leader="dot" w:pos="8930"/>
        </w:tabs>
        <w:spacing w:line="276" w:lineRule="auto"/>
        <w:jc w:val="left"/>
        <w:rPr>
          <w:sz w:val="21"/>
          <w:szCs w:val="21"/>
          <w:lang w:val="nl-NL"/>
        </w:rPr>
      </w:pPr>
      <w:proofErr w:type="gramStart"/>
      <w:r w:rsidRPr="00ED11F8">
        <w:rPr>
          <w:sz w:val="21"/>
          <w:szCs w:val="21"/>
          <w:lang w:val="nl-NL"/>
        </w:rPr>
        <w:t>op</w:t>
      </w:r>
      <w:proofErr w:type="gramEnd"/>
      <w:r w:rsidRPr="00ED11F8">
        <w:rPr>
          <w:sz w:val="21"/>
          <w:szCs w:val="21"/>
          <w:lang w:val="nl-NL"/>
        </w:rPr>
        <w:t xml:space="preserve"> </w:t>
      </w:r>
      <w:r w:rsidR="00604667">
        <w:rPr>
          <w:sz w:val="21"/>
          <w:szCs w:val="21"/>
          <w:lang w:val="nl-NL"/>
        </w:rPr>
        <w:t xml:space="preserve">. . . . . . . . . . . . . . . . . . </w:t>
      </w:r>
      <w:proofErr w:type="gramStart"/>
      <w:r w:rsidR="00604667">
        <w:rPr>
          <w:sz w:val="21"/>
          <w:szCs w:val="21"/>
          <w:lang w:val="nl-NL"/>
        </w:rPr>
        <w:t>. . . .</w:t>
      </w:r>
      <w:proofErr w:type="gramEnd"/>
      <w:r w:rsidR="00604667">
        <w:rPr>
          <w:sz w:val="21"/>
          <w:szCs w:val="21"/>
          <w:lang w:val="nl-NL"/>
        </w:rPr>
        <w:t xml:space="preserve"> , </w:t>
      </w:r>
      <w:r w:rsidRPr="00ED11F8">
        <w:rPr>
          <w:sz w:val="21"/>
          <w:szCs w:val="21"/>
          <w:lang w:val="nl-NL"/>
        </w:rPr>
        <w:t>wonende</w:t>
      </w:r>
      <w:r w:rsidR="00A9083F" w:rsidRPr="00ED11F8">
        <w:rPr>
          <w:sz w:val="21"/>
          <w:szCs w:val="21"/>
          <w:lang w:val="nl-NL"/>
        </w:rPr>
        <w:t xml:space="preserve"> </w:t>
      </w:r>
      <w:r w:rsidRPr="00ED11F8">
        <w:rPr>
          <w:sz w:val="21"/>
          <w:szCs w:val="21"/>
          <w:lang w:val="nl-NL"/>
        </w:rPr>
        <w:t>te</w:t>
      </w:r>
      <w:r w:rsidR="00604667">
        <w:rPr>
          <w:sz w:val="21"/>
          <w:szCs w:val="21"/>
          <w:lang w:val="nl-NL"/>
        </w:rPr>
        <w:t xml:space="preserve"> . . . . . . . . . . . . . . . . . . . . . . . . . .</w:t>
      </w:r>
      <w:r w:rsidR="00604667" w:rsidRPr="00604667">
        <w:rPr>
          <w:sz w:val="21"/>
          <w:szCs w:val="21"/>
          <w:lang w:val="nl-NL"/>
        </w:rPr>
        <w:t xml:space="preserve"> </w:t>
      </w:r>
      <w:r w:rsidR="00604667">
        <w:rPr>
          <w:sz w:val="21"/>
          <w:szCs w:val="21"/>
          <w:lang w:val="nl-NL"/>
        </w:rPr>
        <w:t xml:space="preserve">. . . . . . . . . . . . . . . . . . . . . . . . . . . . </w:t>
      </w:r>
    </w:p>
    <w:p w14:paraId="72AB1089" w14:textId="5DD42246" w:rsidR="00604667" w:rsidRPr="00ED11F8" w:rsidRDefault="00BA7CAB" w:rsidP="00C1237A">
      <w:pPr>
        <w:tabs>
          <w:tab w:val="right" w:leader="dot" w:pos="8930"/>
        </w:tabs>
        <w:spacing w:line="276" w:lineRule="auto"/>
        <w:jc w:val="left"/>
        <w:rPr>
          <w:sz w:val="21"/>
          <w:szCs w:val="21"/>
          <w:lang w:val="nl-NL"/>
        </w:rPr>
      </w:pPr>
      <w:proofErr w:type="gramStart"/>
      <w:r w:rsidRPr="00ED11F8">
        <w:rPr>
          <w:sz w:val="21"/>
          <w:szCs w:val="21"/>
          <w:lang w:val="nl-NL"/>
        </w:rPr>
        <w:t>gsm</w:t>
      </w:r>
      <w:proofErr w:type="gramEnd"/>
      <w:r w:rsidRPr="00ED11F8">
        <w:rPr>
          <w:sz w:val="21"/>
          <w:szCs w:val="21"/>
          <w:lang w:val="nl-NL"/>
        </w:rPr>
        <w:t xml:space="preserve"> nr</w:t>
      </w:r>
      <w:r w:rsidR="00604667">
        <w:rPr>
          <w:sz w:val="21"/>
          <w:szCs w:val="21"/>
          <w:lang w:val="nl-NL"/>
        </w:rPr>
        <w:t xml:space="preserve">. . . . . . . . . . . . . . . . . . . . . . </w:t>
      </w:r>
      <w:proofErr w:type="gramStart"/>
      <w:r w:rsidR="00604667">
        <w:rPr>
          <w:sz w:val="21"/>
          <w:szCs w:val="21"/>
          <w:lang w:val="nl-NL"/>
        </w:rPr>
        <w:t>. . . .</w:t>
      </w:r>
      <w:proofErr w:type="gramEnd"/>
      <w:r w:rsidR="00604667">
        <w:rPr>
          <w:sz w:val="21"/>
          <w:szCs w:val="21"/>
          <w:lang w:val="nl-NL"/>
        </w:rPr>
        <w:t xml:space="preserve"> , </w:t>
      </w:r>
      <w:r w:rsidRPr="00ED11F8">
        <w:rPr>
          <w:sz w:val="21"/>
          <w:szCs w:val="21"/>
          <w:lang w:val="nl-NL"/>
        </w:rPr>
        <w:t>e-mailadres:</w:t>
      </w:r>
      <w:r w:rsidR="00604667">
        <w:rPr>
          <w:sz w:val="21"/>
          <w:szCs w:val="21"/>
          <w:lang w:val="nl-NL"/>
        </w:rPr>
        <w:t xml:space="preserve"> . . . . . . . . . . . . . . . . . . . . . . . . . .</w:t>
      </w:r>
      <w:r w:rsidR="00604667" w:rsidRPr="00604667">
        <w:rPr>
          <w:sz w:val="21"/>
          <w:szCs w:val="21"/>
          <w:lang w:val="nl-NL"/>
        </w:rPr>
        <w:t xml:space="preserve"> </w:t>
      </w:r>
      <w:r w:rsidR="00604667">
        <w:rPr>
          <w:sz w:val="21"/>
          <w:szCs w:val="21"/>
          <w:lang w:val="nl-NL"/>
        </w:rPr>
        <w:t xml:space="preserve">. . . . . . . . . . . . . . . . </w:t>
      </w:r>
      <w:proofErr w:type="gramStart"/>
      <w:r w:rsidR="00604667">
        <w:rPr>
          <w:sz w:val="21"/>
          <w:szCs w:val="21"/>
          <w:lang w:val="nl-NL"/>
        </w:rPr>
        <w:t>. . . .</w:t>
      </w:r>
      <w:proofErr w:type="gramEnd"/>
      <w:r w:rsidR="00604667">
        <w:rPr>
          <w:sz w:val="21"/>
          <w:szCs w:val="21"/>
          <w:lang w:val="nl-NL"/>
        </w:rPr>
        <w:t xml:space="preserve"> </w:t>
      </w:r>
    </w:p>
    <w:p w14:paraId="6D28DBCD" w14:textId="687DDB94" w:rsidR="00BA7CAB" w:rsidRPr="00ED11F8" w:rsidRDefault="00BA7CAB" w:rsidP="00C1237A">
      <w:pPr>
        <w:tabs>
          <w:tab w:val="right" w:leader="dot" w:pos="8930"/>
        </w:tabs>
        <w:spacing w:line="276" w:lineRule="auto"/>
        <w:jc w:val="left"/>
        <w:rPr>
          <w:sz w:val="21"/>
          <w:szCs w:val="21"/>
          <w:lang w:val="nl-NL"/>
        </w:rPr>
      </w:pPr>
      <w:r w:rsidRPr="00ED11F8">
        <w:rPr>
          <w:sz w:val="21"/>
          <w:szCs w:val="21"/>
          <w:lang w:val="nl-NL"/>
        </w:rPr>
        <w:t xml:space="preserve">Burgerlijke staat: ongehuwd - gehuwd - wettelijk of feitelijk samenwonend - gescheiden - verweduwd </w:t>
      </w:r>
      <w:r w:rsidR="00604667">
        <w:rPr>
          <w:sz w:val="21"/>
          <w:szCs w:val="21"/>
          <w:lang w:val="nl-NL"/>
        </w:rPr>
        <w:br/>
      </w:r>
    </w:p>
    <w:p w14:paraId="45E2DE77" w14:textId="52A52F03" w:rsidR="00604667" w:rsidRPr="00ED11F8" w:rsidRDefault="00604667" w:rsidP="00C1237A">
      <w:pPr>
        <w:tabs>
          <w:tab w:val="right" w:leader="dot" w:pos="8930"/>
        </w:tabs>
        <w:spacing w:line="276" w:lineRule="auto"/>
        <w:jc w:val="left"/>
        <w:rPr>
          <w:sz w:val="21"/>
          <w:szCs w:val="21"/>
          <w:lang w:val="nl-NL"/>
        </w:rPr>
      </w:pPr>
      <w:r w:rsidRPr="00ED11F8">
        <w:rPr>
          <w:sz w:val="21"/>
          <w:szCs w:val="21"/>
        </w:rPr>
        <w:t>d</w:t>
      </w:r>
      <w:r w:rsidRPr="00ED11F8">
        <w:rPr>
          <w:sz w:val="21"/>
          <w:szCs w:val="21"/>
          <w:lang w:val="nl-NL"/>
        </w:rPr>
        <w:t xml:space="preserve">e heer/mevrouw </w:t>
      </w:r>
      <w:r>
        <w:rPr>
          <w:sz w:val="21"/>
          <w:szCs w:val="21"/>
          <w:lang w:val="nl-NL"/>
        </w:rPr>
        <w:t xml:space="preserve">. . . . . . . . . . . . . . . . . . . . . . . . . . . . . . . . . . . . . . . . . . . </w:t>
      </w:r>
      <w:proofErr w:type="gramStart"/>
      <w:r>
        <w:rPr>
          <w:sz w:val="21"/>
          <w:szCs w:val="21"/>
          <w:lang w:val="nl-NL"/>
        </w:rPr>
        <w:t>. . . .</w:t>
      </w:r>
      <w:proofErr w:type="gramEnd"/>
      <w:r>
        <w:rPr>
          <w:sz w:val="21"/>
          <w:szCs w:val="21"/>
          <w:lang w:val="nl-NL"/>
        </w:rPr>
        <w:t xml:space="preserve"> </w:t>
      </w:r>
      <w:proofErr w:type="gramStart"/>
      <w:r>
        <w:rPr>
          <w:sz w:val="21"/>
          <w:szCs w:val="21"/>
          <w:lang w:val="nl-NL"/>
        </w:rPr>
        <w:t xml:space="preserve">. </w:t>
      </w:r>
      <w:r w:rsidRPr="00ED11F8">
        <w:rPr>
          <w:sz w:val="21"/>
          <w:szCs w:val="21"/>
          <w:lang w:val="nl-NL"/>
        </w:rPr>
        <w:t>,</w:t>
      </w:r>
      <w:proofErr w:type="gramEnd"/>
      <w:r w:rsidRPr="00ED11F8">
        <w:rPr>
          <w:sz w:val="21"/>
          <w:szCs w:val="21"/>
          <w:lang w:val="nl-NL"/>
        </w:rPr>
        <w:t xml:space="preserve"> geboren te </w:t>
      </w:r>
      <w:r>
        <w:rPr>
          <w:sz w:val="21"/>
          <w:szCs w:val="21"/>
          <w:lang w:val="nl-NL"/>
        </w:rPr>
        <w:t xml:space="preserve">. . . . . . . . . . . . </w:t>
      </w:r>
      <w:proofErr w:type="gramStart"/>
      <w:r>
        <w:rPr>
          <w:sz w:val="21"/>
          <w:szCs w:val="21"/>
          <w:lang w:val="nl-NL"/>
        </w:rPr>
        <w:t>. . . .</w:t>
      </w:r>
      <w:proofErr w:type="gramEnd"/>
      <w:r w:rsidRPr="00ED11F8">
        <w:rPr>
          <w:sz w:val="21"/>
          <w:szCs w:val="21"/>
          <w:lang w:val="nl-NL"/>
        </w:rPr>
        <w:t xml:space="preserve"> </w:t>
      </w:r>
    </w:p>
    <w:p w14:paraId="2B7D4D81" w14:textId="77777777" w:rsidR="00604667" w:rsidRPr="00ED11F8" w:rsidRDefault="00604667" w:rsidP="00C1237A">
      <w:pPr>
        <w:tabs>
          <w:tab w:val="right" w:leader="dot" w:pos="8930"/>
        </w:tabs>
        <w:spacing w:line="276" w:lineRule="auto"/>
        <w:jc w:val="left"/>
        <w:rPr>
          <w:sz w:val="21"/>
          <w:szCs w:val="21"/>
          <w:lang w:val="nl-NL"/>
        </w:rPr>
      </w:pPr>
      <w:proofErr w:type="gramStart"/>
      <w:r w:rsidRPr="00ED11F8">
        <w:rPr>
          <w:sz w:val="21"/>
          <w:szCs w:val="21"/>
          <w:lang w:val="nl-NL"/>
        </w:rPr>
        <w:t>op</w:t>
      </w:r>
      <w:proofErr w:type="gramEnd"/>
      <w:r w:rsidRPr="00ED11F8">
        <w:rPr>
          <w:sz w:val="21"/>
          <w:szCs w:val="21"/>
          <w:lang w:val="nl-NL"/>
        </w:rPr>
        <w:t xml:space="preserve"> </w:t>
      </w:r>
      <w:r>
        <w:rPr>
          <w:sz w:val="21"/>
          <w:szCs w:val="21"/>
          <w:lang w:val="nl-NL"/>
        </w:rPr>
        <w:t xml:space="preserve">. . . . . . . . . . . . . . . . . . </w:t>
      </w:r>
      <w:proofErr w:type="gramStart"/>
      <w:r>
        <w:rPr>
          <w:sz w:val="21"/>
          <w:szCs w:val="21"/>
          <w:lang w:val="nl-NL"/>
        </w:rPr>
        <w:t>. . . .</w:t>
      </w:r>
      <w:proofErr w:type="gramEnd"/>
      <w:r>
        <w:rPr>
          <w:sz w:val="21"/>
          <w:szCs w:val="21"/>
          <w:lang w:val="nl-NL"/>
        </w:rPr>
        <w:t xml:space="preserve"> , </w:t>
      </w:r>
      <w:r w:rsidRPr="00ED11F8">
        <w:rPr>
          <w:sz w:val="21"/>
          <w:szCs w:val="21"/>
          <w:lang w:val="nl-NL"/>
        </w:rPr>
        <w:t>wonende te</w:t>
      </w:r>
      <w:r>
        <w:rPr>
          <w:sz w:val="21"/>
          <w:szCs w:val="21"/>
          <w:lang w:val="nl-NL"/>
        </w:rPr>
        <w:t xml:space="preserve"> . . . . . . . . . . . . . . . . . . . . . . . . . .</w:t>
      </w:r>
      <w:r w:rsidRPr="00604667">
        <w:rPr>
          <w:sz w:val="21"/>
          <w:szCs w:val="21"/>
          <w:lang w:val="nl-NL"/>
        </w:rPr>
        <w:t xml:space="preserve"> </w:t>
      </w:r>
      <w:r>
        <w:rPr>
          <w:sz w:val="21"/>
          <w:szCs w:val="21"/>
          <w:lang w:val="nl-NL"/>
        </w:rPr>
        <w:t xml:space="preserve">. . . . . . . . . . . . . . . . . . . . . . . . . . . . </w:t>
      </w:r>
    </w:p>
    <w:p w14:paraId="01131247" w14:textId="77777777" w:rsidR="00604667" w:rsidRPr="00ED11F8" w:rsidRDefault="00604667" w:rsidP="00C1237A">
      <w:pPr>
        <w:tabs>
          <w:tab w:val="right" w:leader="dot" w:pos="8930"/>
        </w:tabs>
        <w:spacing w:line="276" w:lineRule="auto"/>
        <w:jc w:val="left"/>
        <w:rPr>
          <w:sz w:val="21"/>
          <w:szCs w:val="21"/>
          <w:lang w:val="nl-NL"/>
        </w:rPr>
      </w:pPr>
      <w:proofErr w:type="gramStart"/>
      <w:r w:rsidRPr="00ED11F8">
        <w:rPr>
          <w:sz w:val="21"/>
          <w:szCs w:val="21"/>
          <w:lang w:val="nl-NL"/>
        </w:rPr>
        <w:t>gsm</w:t>
      </w:r>
      <w:proofErr w:type="gramEnd"/>
      <w:r w:rsidRPr="00ED11F8">
        <w:rPr>
          <w:sz w:val="21"/>
          <w:szCs w:val="21"/>
          <w:lang w:val="nl-NL"/>
        </w:rPr>
        <w:t xml:space="preserve"> nr</w:t>
      </w:r>
      <w:r>
        <w:rPr>
          <w:sz w:val="21"/>
          <w:szCs w:val="21"/>
          <w:lang w:val="nl-NL"/>
        </w:rPr>
        <w:t xml:space="preserve">. . . . . . . . . . . . . . . . . . . . . . </w:t>
      </w:r>
      <w:proofErr w:type="gramStart"/>
      <w:r>
        <w:rPr>
          <w:sz w:val="21"/>
          <w:szCs w:val="21"/>
          <w:lang w:val="nl-NL"/>
        </w:rPr>
        <w:t>. . . .</w:t>
      </w:r>
      <w:proofErr w:type="gramEnd"/>
      <w:r>
        <w:rPr>
          <w:sz w:val="21"/>
          <w:szCs w:val="21"/>
          <w:lang w:val="nl-NL"/>
        </w:rPr>
        <w:t xml:space="preserve"> , </w:t>
      </w:r>
      <w:r w:rsidRPr="00ED11F8">
        <w:rPr>
          <w:sz w:val="21"/>
          <w:szCs w:val="21"/>
          <w:lang w:val="nl-NL"/>
        </w:rPr>
        <w:t>e-mailadres:</w:t>
      </w:r>
      <w:r>
        <w:rPr>
          <w:sz w:val="21"/>
          <w:szCs w:val="21"/>
          <w:lang w:val="nl-NL"/>
        </w:rPr>
        <w:t xml:space="preserve"> . . . . . . . . . . . . . . . . . . . . . . . . . .</w:t>
      </w:r>
      <w:r w:rsidRPr="00604667">
        <w:rPr>
          <w:sz w:val="21"/>
          <w:szCs w:val="21"/>
          <w:lang w:val="nl-NL"/>
        </w:rPr>
        <w:t xml:space="preserve"> </w:t>
      </w:r>
      <w:r>
        <w:rPr>
          <w:sz w:val="21"/>
          <w:szCs w:val="21"/>
          <w:lang w:val="nl-NL"/>
        </w:rPr>
        <w:t xml:space="preserve">. . . . . . . . . . . . . . . . </w:t>
      </w:r>
      <w:proofErr w:type="gramStart"/>
      <w:r>
        <w:rPr>
          <w:sz w:val="21"/>
          <w:szCs w:val="21"/>
          <w:lang w:val="nl-NL"/>
        </w:rPr>
        <w:t>. . . .</w:t>
      </w:r>
      <w:proofErr w:type="gramEnd"/>
      <w:r>
        <w:rPr>
          <w:sz w:val="21"/>
          <w:szCs w:val="21"/>
          <w:lang w:val="nl-NL"/>
        </w:rPr>
        <w:t xml:space="preserve"> </w:t>
      </w:r>
    </w:p>
    <w:p w14:paraId="416FFA1D" w14:textId="77777777" w:rsidR="00604667" w:rsidRDefault="00604667" w:rsidP="00604667">
      <w:pPr>
        <w:tabs>
          <w:tab w:val="right" w:leader="dot" w:pos="8930"/>
        </w:tabs>
        <w:jc w:val="left"/>
        <w:rPr>
          <w:sz w:val="21"/>
          <w:szCs w:val="21"/>
          <w:lang w:val="nl-NL"/>
        </w:rPr>
      </w:pPr>
      <w:r w:rsidRPr="00ED11F8">
        <w:rPr>
          <w:sz w:val="21"/>
          <w:szCs w:val="21"/>
          <w:lang w:val="nl-NL"/>
        </w:rPr>
        <w:t xml:space="preserve">Burgerlijke staat: ongehuwd - gehuwd - wettelijk of feitelijk samenwonend - gescheiden - verweduwd </w:t>
      </w:r>
    </w:p>
    <w:p w14:paraId="34CFAE90" w14:textId="30381316" w:rsidR="00BA7CAB" w:rsidRPr="00BA7CAB" w:rsidRDefault="00BA7CAB" w:rsidP="00BA7CAB">
      <w:pPr>
        <w:pStyle w:val="Lijstalinea"/>
        <w:numPr>
          <w:ilvl w:val="0"/>
          <w:numId w:val="10"/>
        </w:numPr>
        <w:jc w:val="left"/>
        <w:rPr>
          <w:b/>
          <w:bCs/>
          <w:color w:val="DFB15F"/>
          <w:sz w:val="21"/>
          <w:szCs w:val="21"/>
          <w:u w:val="single"/>
        </w:rPr>
      </w:pPr>
      <w:r w:rsidRPr="00C1237A">
        <w:rPr>
          <w:b/>
          <w:bCs/>
          <w:color w:val="2D4F45"/>
          <w:sz w:val="21"/>
          <w:szCs w:val="21"/>
          <w:u w:val="single"/>
        </w:rPr>
        <w:t xml:space="preserve">Gelieve alle ID’s (voor- en achterkant) te willen mee verzenden met dit bodformulier. </w:t>
      </w:r>
      <w:r w:rsidRPr="00C1237A">
        <w:rPr>
          <w:b/>
          <w:bCs/>
          <w:color w:val="2D4F45"/>
          <w:sz w:val="21"/>
          <w:szCs w:val="21"/>
          <w:u w:val="single"/>
        </w:rPr>
        <w:br/>
      </w:r>
    </w:p>
    <w:p w14:paraId="220A18D1" w14:textId="245EA7BF" w:rsidR="00BA7CAB" w:rsidRDefault="00BA7CAB" w:rsidP="00BA7CAB">
      <w:pPr>
        <w:jc w:val="left"/>
        <w:rPr>
          <w:b/>
          <w:i/>
          <w:iCs/>
          <w:color w:val="DFB15F"/>
          <w:sz w:val="21"/>
          <w:szCs w:val="21"/>
        </w:rPr>
      </w:pPr>
      <w:r w:rsidRPr="00C1237A">
        <w:rPr>
          <w:b/>
          <w:color w:val="DFB15F"/>
          <w:sz w:val="21"/>
          <w:szCs w:val="21"/>
        </w:rPr>
        <w:t>E</w:t>
      </w:r>
      <w:r w:rsidR="00ED11F8" w:rsidRPr="00C1237A">
        <w:rPr>
          <w:b/>
          <w:color w:val="DFB15F"/>
          <w:sz w:val="21"/>
          <w:szCs w:val="21"/>
        </w:rPr>
        <w:t>N DE VERKOPER(S)</w:t>
      </w:r>
      <w:r w:rsidR="00604667" w:rsidRPr="00C1237A">
        <w:rPr>
          <w:b/>
          <w:color w:val="DFB15F"/>
          <w:sz w:val="21"/>
          <w:szCs w:val="21"/>
        </w:rPr>
        <w:t xml:space="preserve"> / </w:t>
      </w:r>
      <w:r w:rsidR="00604667" w:rsidRPr="00C1237A">
        <w:rPr>
          <w:b/>
          <w:i/>
          <w:iCs/>
          <w:color w:val="DFB15F"/>
          <w:sz w:val="21"/>
          <w:szCs w:val="21"/>
        </w:rPr>
        <w:t>“BEGUNSTIGDE(N)”:</w:t>
      </w:r>
    </w:p>
    <w:p w14:paraId="195017C5" w14:textId="77777777" w:rsidR="00C1237A" w:rsidRPr="00C1237A" w:rsidRDefault="00C1237A" w:rsidP="00BA7CAB">
      <w:pPr>
        <w:jc w:val="left"/>
        <w:rPr>
          <w:b/>
          <w:color w:val="DFB15F"/>
          <w:sz w:val="21"/>
          <w:szCs w:val="21"/>
        </w:rPr>
      </w:pPr>
    </w:p>
    <w:p w14:paraId="16D4E058" w14:textId="5B6B3E4A" w:rsidR="00BA7CAB" w:rsidRPr="00286C01" w:rsidRDefault="00604667" w:rsidP="00BA7CAB">
      <w:pPr>
        <w:jc w:val="left"/>
        <w:rPr>
          <w:sz w:val="21"/>
          <w:szCs w:val="21"/>
        </w:rPr>
      </w:pPr>
      <w:r>
        <w:rPr>
          <w:sz w:val="21"/>
          <w:szCs w:val="21"/>
          <w:lang w:val="nl-NL"/>
        </w:rPr>
        <w:t xml:space="preserve">. . . . . . . . . . . . . . . . . . . . . . . . . . . . . . . . . . . . . . . . . . . . . . . . . . . . . . . . . . . . . . . . . . . . . . . . . . . . . . . . . . . . . . . . . . </w:t>
      </w:r>
      <w:r>
        <w:rPr>
          <w:sz w:val="21"/>
          <w:szCs w:val="21"/>
          <w:lang w:val="nl-NL"/>
        </w:rPr>
        <w:br/>
      </w:r>
    </w:p>
    <w:p w14:paraId="7FAF580C" w14:textId="20E69857" w:rsidR="00BA7CAB" w:rsidRDefault="00BA7CAB" w:rsidP="00C1237A">
      <w:pPr>
        <w:spacing w:line="276" w:lineRule="auto"/>
        <w:jc w:val="left"/>
        <w:rPr>
          <w:sz w:val="21"/>
          <w:szCs w:val="21"/>
        </w:rPr>
      </w:pPr>
      <w:r w:rsidRPr="00286C01">
        <w:rPr>
          <w:sz w:val="21"/>
          <w:szCs w:val="21"/>
        </w:rPr>
        <w:t>Alle partijen zijn steeds hoofdelijk en ondeelbaar gehouden indien het om meerdere personen gaat.</w:t>
      </w:r>
    </w:p>
    <w:p w14:paraId="04D1BA86" w14:textId="18AF24BD" w:rsidR="00BA7CAB" w:rsidRDefault="00BA7CAB" w:rsidP="00C1237A">
      <w:pPr>
        <w:spacing w:line="276" w:lineRule="auto"/>
        <w:jc w:val="left"/>
        <w:rPr>
          <w:b/>
          <w:sz w:val="21"/>
          <w:szCs w:val="21"/>
        </w:rPr>
      </w:pPr>
      <w:r w:rsidRPr="00286C01">
        <w:rPr>
          <w:b/>
          <w:sz w:val="21"/>
          <w:szCs w:val="21"/>
        </w:rPr>
        <w:t>Wordt het volgende overeengekomen:</w:t>
      </w:r>
    </w:p>
    <w:p w14:paraId="60F5409A" w14:textId="6DCFD9BB" w:rsidR="00BC0858" w:rsidRPr="00604667" w:rsidRDefault="00265DF8" w:rsidP="00ED11F8">
      <w:pPr>
        <w:pStyle w:val="Kop3"/>
        <w:pBdr>
          <w:top w:val="single" w:sz="6" w:space="2" w:color="DFB15F"/>
          <w:left w:val="single" w:sz="6" w:space="31" w:color="DFB15F"/>
        </w:pBdr>
        <w:tabs>
          <w:tab w:val="clear" w:pos="1134"/>
          <w:tab w:val="left" w:pos="567"/>
        </w:tabs>
        <w:spacing w:before="240"/>
        <w:jc w:val="left"/>
        <w:rPr>
          <w:color w:val="2D4F45"/>
          <w:sz w:val="21"/>
          <w:szCs w:val="21"/>
        </w:rPr>
      </w:pPr>
      <w:r>
        <w:rPr>
          <w:noProof/>
          <w:sz w:val="21"/>
          <w:szCs w:val="21"/>
          <w:lang w:val="nl-NL"/>
        </w:rPr>
        <w:drawing>
          <wp:anchor distT="0" distB="0" distL="114300" distR="114300" simplePos="0" relativeHeight="251658244" behindDoc="0" locked="0" layoutInCell="1" allowOverlap="1" wp14:anchorId="5E3B9ADB" wp14:editId="51D5C36D">
            <wp:simplePos x="0" y="0"/>
            <wp:positionH relativeFrom="column">
              <wp:posOffset>-297296</wp:posOffset>
            </wp:positionH>
            <wp:positionV relativeFrom="paragraph">
              <wp:posOffset>206837</wp:posOffset>
            </wp:positionV>
            <wp:extent cx="199506" cy="199506"/>
            <wp:effectExtent l="0" t="0" r="3810" b="3810"/>
            <wp:wrapNone/>
            <wp:docPr id="2057317524" name="Afbeelding 3" descr="Afbeelding met symboo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17524" name="Afbeelding 3" descr="Afbeelding met symbool, ontwerp&#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9506" cy="199506"/>
                    </a:xfrm>
                    <a:prstGeom prst="rect">
                      <a:avLst/>
                    </a:prstGeom>
                  </pic:spPr>
                </pic:pic>
              </a:graphicData>
            </a:graphic>
            <wp14:sizeRelH relativeFrom="page">
              <wp14:pctWidth>0</wp14:pctWidth>
            </wp14:sizeRelH>
            <wp14:sizeRelV relativeFrom="page">
              <wp14:pctHeight>0</wp14:pctHeight>
            </wp14:sizeRelV>
          </wp:anchor>
        </w:drawing>
      </w:r>
      <w:r w:rsidR="00C1237A">
        <w:rPr>
          <w:color w:val="2D4F45"/>
          <w:sz w:val="21"/>
          <w:szCs w:val="21"/>
        </w:rPr>
        <w:t>JOUW TOEKOMSTIGE WONING</w:t>
      </w:r>
      <w:r w:rsidR="00BC0858" w:rsidRPr="00604667">
        <w:rPr>
          <w:color w:val="2D4F45"/>
          <w:sz w:val="21"/>
          <w:szCs w:val="21"/>
        </w:rPr>
        <w:t xml:space="preserve"> </w:t>
      </w:r>
    </w:p>
    <w:p w14:paraId="7B627ABC" w14:textId="03C8775B" w:rsidR="00ED11F8" w:rsidRDefault="00ED11F8" w:rsidP="00BA7CAB">
      <w:pPr>
        <w:jc w:val="left"/>
        <w:rPr>
          <w:sz w:val="21"/>
          <w:szCs w:val="21"/>
        </w:rPr>
      </w:pPr>
      <w:r>
        <w:t>Adres van het pand: Rue de la State 3B, 6666 Wibrin</w:t>
      </w:r>
    </w:p>
    <w:p w14:paraId="1AA6AAF3" w14:textId="3F948052" w:rsidR="00CE7086" w:rsidRPr="00B526CB" w:rsidRDefault="00B526CB" w:rsidP="0017681B">
      <w:r w:rsidRPr="00DB0050">
        <w:t xml:space="preserve"> </w:t>
      </w:r>
    </w:p>
    <w:p w14:paraId="1D63F8BF" w14:textId="690512F9" w:rsidR="00ED11F8" w:rsidRPr="00604667" w:rsidRDefault="00265DF8" w:rsidP="00ED11F8">
      <w:pPr>
        <w:pStyle w:val="Kop3"/>
        <w:pBdr>
          <w:top w:val="single" w:sz="6" w:space="2" w:color="DFB15F"/>
          <w:left w:val="single" w:sz="6" w:space="31" w:color="DFB15F"/>
        </w:pBdr>
        <w:tabs>
          <w:tab w:val="clear" w:pos="1134"/>
          <w:tab w:val="left" w:pos="567"/>
        </w:tabs>
        <w:spacing w:before="240"/>
        <w:jc w:val="left"/>
        <w:rPr>
          <w:color w:val="2D4F45"/>
          <w:sz w:val="21"/>
          <w:szCs w:val="21"/>
        </w:rPr>
      </w:pPr>
      <w:r>
        <w:rPr>
          <w:noProof/>
          <w:sz w:val="21"/>
          <w:szCs w:val="21"/>
        </w:rPr>
        <w:drawing>
          <wp:anchor distT="0" distB="0" distL="114300" distR="114300" simplePos="0" relativeHeight="251658245" behindDoc="0" locked="0" layoutInCell="1" allowOverlap="1" wp14:anchorId="5E758B75" wp14:editId="12048101">
            <wp:simplePos x="0" y="0"/>
            <wp:positionH relativeFrom="column">
              <wp:posOffset>-302895</wp:posOffset>
            </wp:positionH>
            <wp:positionV relativeFrom="paragraph">
              <wp:posOffset>219075</wp:posOffset>
            </wp:positionV>
            <wp:extent cx="208280" cy="208280"/>
            <wp:effectExtent l="0" t="0" r="0" b="0"/>
            <wp:wrapNone/>
            <wp:docPr id="466023125" name="Afbeelding 4" descr="Afbeelding met ontwerp, plei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23125" name="Afbeelding 4" descr="Afbeelding met ontwerp, pleister&#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280" cy="208280"/>
                    </a:xfrm>
                    <a:prstGeom prst="rect">
                      <a:avLst/>
                    </a:prstGeom>
                  </pic:spPr>
                </pic:pic>
              </a:graphicData>
            </a:graphic>
            <wp14:sizeRelH relativeFrom="page">
              <wp14:pctWidth>0</wp14:pctWidth>
            </wp14:sizeRelH>
            <wp14:sizeRelV relativeFrom="page">
              <wp14:pctHeight>0</wp14:pctHeight>
            </wp14:sizeRelV>
          </wp:anchor>
        </w:drawing>
      </w:r>
      <w:r w:rsidR="009A01AD" w:rsidRPr="00604667">
        <w:rPr>
          <w:color w:val="2D4F45"/>
          <w:sz w:val="21"/>
          <w:szCs w:val="21"/>
        </w:rPr>
        <w:t xml:space="preserve"> </w:t>
      </w:r>
      <w:r w:rsidR="00C1237A">
        <w:rPr>
          <w:color w:val="2D4F45"/>
          <w:sz w:val="21"/>
          <w:szCs w:val="21"/>
        </w:rPr>
        <w:t xml:space="preserve">JOUW </w:t>
      </w:r>
      <w:r w:rsidR="007B184D" w:rsidRPr="00604667">
        <w:rPr>
          <w:color w:val="2D4F45"/>
          <w:sz w:val="21"/>
          <w:szCs w:val="21"/>
        </w:rPr>
        <w:t xml:space="preserve">bod en </w:t>
      </w:r>
      <w:r w:rsidR="00C1237A">
        <w:rPr>
          <w:color w:val="2D4F45"/>
          <w:sz w:val="21"/>
          <w:szCs w:val="21"/>
        </w:rPr>
        <w:t xml:space="preserve">de </w:t>
      </w:r>
      <w:r w:rsidR="007B184D" w:rsidRPr="00604667">
        <w:rPr>
          <w:color w:val="2D4F45"/>
          <w:sz w:val="21"/>
          <w:szCs w:val="21"/>
        </w:rPr>
        <w:t>aanvaarding</w:t>
      </w:r>
    </w:p>
    <w:p w14:paraId="247A154C" w14:textId="1F989E4B" w:rsidR="00ED11F8" w:rsidRDefault="00ED11F8" w:rsidP="00ED11F8">
      <w:pPr>
        <w:pStyle w:val="11Lijst1"/>
        <w:numPr>
          <w:ilvl w:val="0"/>
          <w:numId w:val="0"/>
        </w:numPr>
        <w:tabs>
          <w:tab w:val="clear" w:pos="567"/>
          <w:tab w:val="right" w:leader="dot" w:pos="4536"/>
        </w:tabs>
        <w:jc w:val="left"/>
        <w:rPr>
          <w:sz w:val="21"/>
          <w:szCs w:val="21"/>
        </w:rPr>
      </w:pPr>
    </w:p>
    <w:p w14:paraId="025BC835" w14:textId="70F6BC49" w:rsidR="00ED11F8" w:rsidRPr="00ED11F8" w:rsidRDefault="00ED11F8" w:rsidP="00C1237A">
      <w:pPr>
        <w:pStyle w:val="11Lijst1"/>
        <w:numPr>
          <w:ilvl w:val="0"/>
          <w:numId w:val="0"/>
        </w:numPr>
        <w:tabs>
          <w:tab w:val="clear" w:pos="567"/>
          <w:tab w:val="right" w:leader="dot" w:pos="4536"/>
        </w:tabs>
        <w:spacing w:line="276" w:lineRule="auto"/>
        <w:jc w:val="left"/>
        <w:rPr>
          <w:b/>
          <w:bCs/>
          <w:color w:val="DFB15F"/>
          <w:sz w:val="21"/>
          <w:szCs w:val="21"/>
        </w:rPr>
      </w:pPr>
      <w:r w:rsidRPr="00ED11F8">
        <w:rPr>
          <w:b/>
          <w:bCs/>
          <w:color w:val="DFB15F"/>
          <w:sz w:val="21"/>
          <w:szCs w:val="21"/>
        </w:rPr>
        <w:t>BOD</w:t>
      </w:r>
    </w:p>
    <w:p w14:paraId="762D2624" w14:textId="6C7553F2" w:rsidR="00A51BF3" w:rsidRPr="00ED11F8" w:rsidRDefault="00A51BF3" w:rsidP="00C1237A">
      <w:pPr>
        <w:pStyle w:val="11Lijst1"/>
        <w:numPr>
          <w:ilvl w:val="0"/>
          <w:numId w:val="0"/>
        </w:numPr>
        <w:tabs>
          <w:tab w:val="clear" w:pos="567"/>
          <w:tab w:val="right" w:leader="dot" w:pos="4536"/>
        </w:tabs>
        <w:spacing w:line="276" w:lineRule="auto"/>
        <w:jc w:val="left"/>
        <w:rPr>
          <w:sz w:val="21"/>
          <w:szCs w:val="21"/>
        </w:rPr>
      </w:pPr>
      <w:r w:rsidRPr="00ED11F8">
        <w:rPr>
          <w:sz w:val="21"/>
          <w:szCs w:val="21"/>
        </w:rPr>
        <w:t xml:space="preserve">De aanbieder doet hierbij een aanbod tot aankoop van de in </w:t>
      </w:r>
      <w:r w:rsidR="00265DF8">
        <w:rPr>
          <w:sz w:val="21"/>
          <w:szCs w:val="21"/>
        </w:rPr>
        <w:t>“jouw toekomstige woning”</w:t>
      </w:r>
      <w:r w:rsidRPr="00ED11F8">
        <w:rPr>
          <w:sz w:val="21"/>
          <w:szCs w:val="21"/>
        </w:rPr>
        <w:t xml:space="preserve"> beschreven eigendom voor een prijs van </w:t>
      </w:r>
      <w:r w:rsidR="00265DF8">
        <w:rPr>
          <w:sz w:val="21"/>
          <w:szCs w:val="21"/>
          <w:lang w:val="nl-NL"/>
        </w:rPr>
        <w:t xml:space="preserve">. . . . . . . . . . . . . . . . . . . . . . . . . . . .  </w:t>
      </w:r>
      <w:r w:rsidRPr="00ED11F8">
        <w:rPr>
          <w:sz w:val="21"/>
          <w:szCs w:val="21"/>
        </w:rPr>
        <w:t xml:space="preserve">EUR (bod in cijfers), </w:t>
      </w:r>
      <w:r w:rsidR="00265DF8">
        <w:rPr>
          <w:sz w:val="21"/>
          <w:szCs w:val="21"/>
          <w:lang w:val="nl-NL"/>
        </w:rPr>
        <w:t xml:space="preserve">. . . . . . . . . . . . . . . . . . . . . . . . . . . . . . . . . . . . . . . . . . . . . . . . . . . . . . . . . . . . . . . . . . . . . . . . . . . . . . . . . . . . . . . . . . </w:t>
      </w:r>
      <w:r w:rsidRPr="00ED11F8">
        <w:rPr>
          <w:sz w:val="21"/>
          <w:szCs w:val="21"/>
        </w:rPr>
        <w:t xml:space="preserve">EUR (bod in woorden). </w:t>
      </w:r>
    </w:p>
    <w:p w14:paraId="0A5C7E80" w14:textId="1B212A56" w:rsidR="007B184D" w:rsidRPr="00ED11F8" w:rsidRDefault="007B184D" w:rsidP="00C1237A">
      <w:pPr>
        <w:spacing w:line="276" w:lineRule="auto"/>
        <w:ind w:left="1133"/>
        <w:jc w:val="left"/>
        <w:rPr>
          <w:rFonts w:cs="Arial"/>
          <w:sz w:val="21"/>
          <w:szCs w:val="21"/>
        </w:rPr>
      </w:pPr>
    </w:p>
    <w:p w14:paraId="6E306DD3" w14:textId="0A6175E1" w:rsidR="00ED11F8" w:rsidRPr="00604667" w:rsidRDefault="00ED11F8" w:rsidP="00C1237A">
      <w:pPr>
        <w:pStyle w:val="11Lijst1"/>
        <w:numPr>
          <w:ilvl w:val="0"/>
          <w:numId w:val="0"/>
        </w:numPr>
        <w:tabs>
          <w:tab w:val="clear" w:pos="567"/>
          <w:tab w:val="right" w:leader="dot" w:pos="8930"/>
        </w:tabs>
        <w:spacing w:line="276" w:lineRule="auto"/>
        <w:jc w:val="left"/>
        <w:rPr>
          <w:b/>
          <w:bCs/>
          <w:color w:val="DFB15F"/>
          <w:sz w:val="21"/>
          <w:szCs w:val="21"/>
        </w:rPr>
      </w:pPr>
      <w:r w:rsidRPr="00604667">
        <w:rPr>
          <w:b/>
          <w:bCs/>
          <w:color w:val="DFB15F"/>
          <w:sz w:val="21"/>
          <w:szCs w:val="21"/>
        </w:rPr>
        <w:t>GELDIGHEID BOD</w:t>
      </w:r>
    </w:p>
    <w:p w14:paraId="27A7F16D" w14:textId="304CED63" w:rsidR="00DA2B25" w:rsidRDefault="00A51BF3" w:rsidP="00C1237A">
      <w:pPr>
        <w:pStyle w:val="11Lijst1"/>
        <w:numPr>
          <w:ilvl w:val="0"/>
          <w:numId w:val="0"/>
        </w:numPr>
        <w:tabs>
          <w:tab w:val="clear" w:pos="567"/>
          <w:tab w:val="right" w:leader="dot" w:pos="8930"/>
        </w:tabs>
        <w:spacing w:line="276" w:lineRule="auto"/>
        <w:jc w:val="left"/>
        <w:rPr>
          <w:sz w:val="21"/>
          <w:szCs w:val="21"/>
        </w:rPr>
      </w:pPr>
      <w:r w:rsidRPr="00ED11F8">
        <w:rPr>
          <w:sz w:val="21"/>
          <w:szCs w:val="21"/>
        </w:rPr>
        <w:t xml:space="preserve">Dit bod is geldig en </w:t>
      </w:r>
      <w:r w:rsidRPr="00ED11F8">
        <w:rPr>
          <w:b/>
          <w:bCs/>
          <w:sz w:val="21"/>
          <w:szCs w:val="21"/>
        </w:rPr>
        <w:t>onherroepelijk</w:t>
      </w:r>
      <w:r w:rsidRPr="00ED11F8">
        <w:rPr>
          <w:sz w:val="21"/>
          <w:szCs w:val="21"/>
        </w:rPr>
        <w:t xml:space="preserve"> vanaf heden en </w:t>
      </w:r>
      <w:r w:rsidRPr="00ED11F8">
        <w:rPr>
          <w:b/>
          <w:bCs/>
          <w:sz w:val="21"/>
          <w:szCs w:val="21"/>
        </w:rPr>
        <w:t xml:space="preserve">tot en met </w:t>
      </w:r>
      <w:r w:rsidR="00355E98">
        <w:rPr>
          <w:b/>
          <w:bCs/>
          <w:sz w:val="21"/>
          <w:szCs w:val="21"/>
        </w:rPr>
        <w:t>5</w:t>
      </w:r>
      <w:r w:rsidRPr="00ED11F8">
        <w:rPr>
          <w:b/>
          <w:bCs/>
          <w:sz w:val="21"/>
          <w:szCs w:val="21"/>
        </w:rPr>
        <w:t xml:space="preserve"> dagen</w:t>
      </w:r>
      <w:r w:rsidRPr="00ED11F8">
        <w:rPr>
          <w:sz w:val="21"/>
          <w:szCs w:val="21"/>
        </w:rPr>
        <w:t xml:space="preserve"> (middernacht) na huidige ondertekening. Het aanbod kan enkel geldig worden aanvaard door</w:t>
      </w:r>
      <w:r w:rsidR="00DA2B25">
        <w:rPr>
          <w:sz w:val="21"/>
          <w:szCs w:val="21"/>
        </w:rPr>
        <w:t>:</w:t>
      </w:r>
    </w:p>
    <w:p w14:paraId="14E60F45" w14:textId="3CBD1049" w:rsidR="00DA2B25" w:rsidRPr="00DA2B25" w:rsidRDefault="00A51BF3" w:rsidP="00DA2B25">
      <w:pPr>
        <w:pStyle w:val="11Lijst1"/>
        <w:numPr>
          <w:ilvl w:val="0"/>
          <w:numId w:val="16"/>
        </w:numPr>
        <w:tabs>
          <w:tab w:val="clear" w:pos="567"/>
          <w:tab w:val="right" w:leader="dot" w:pos="8930"/>
        </w:tabs>
        <w:spacing w:line="276" w:lineRule="auto"/>
        <w:jc w:val="left"/>
        <w:rPr>
          <w:b/>
          <w:bCs/>
          <w:sz w:val="21"/>
          <w:szCs w:val="21"/>
          <w:u w:val="single"/>
        </w:rPr>
      </w:pPr>
      <w:r w:rsidRPr="00ED11F8">
        <w:rPr>
          <w:sz w:val="21"/>
          <w:szCs w:val="21"/>
        </w:rPr>
        <w:t xml:space="preserve"> ondertekening van huidig document door de begunstigde </w:t>
      </w:r>
    </w:p>
    <w:p w14:paraId="5306E7E3" w14:textId="5BD11368" w:rsidR="00DA2B25" w:rsidRPr="00DA2B25" w:rsidRDefault="00A51BF3" w:rsidP="00DA2B25">
      <w:pPr>
        <w:pStyle w:val="11Lijst1"/>
        <w:numPr>
          <w:ilvl w:val="0"/>
          <w:numId w:val="16"/>
        </w:numPr>
        <w:tabs>
          <w:tab w:val="clear" w:pos="567"/>
          <w:tab w:val="right" w:leader="dot" w:pos="8930"/>
        </w:tabs>
        <w:spacing w:line="276" w:lineRule="auto"/>
        <w:jc w:val="left"/>
        <w:rPr>
          <w:b/>
          <w:bCs/>
          <w:sz w:val="21"/>
          <w:szCs w:val="21"/>
          <w:u w:val="single"/>
        </w:rPr>
      </w:pPr>
      <w:r w:rsidRPr="00ED11F8">
        <w:rPr>
          <w:sz w:val="21"/>
          <w:szCs w:val="21"/>
        </w:rPr>
        <w:t xml:space="preserve">en kennisgeving hiervan aan de aanbieder via e-mail verzonden binnen de geldigheidstermijn. </w:t>
      </w:r>
    </w:p>
    <w:p w14:paraId="60EA4060" w14:textId="37F10ACD" w:rsidR="00A51BF3" w:rsidRPr="00ED11F8" w:rsidRDefault="00A51BF3" w:rsidP="00DA2B25">
      <w:pPr>
        <w:pStyle w:val="11Lijst1"/>
        <w:numPr>
          <w:ilvl w:val="0"/>
          <w:numId w:val="0"/>
        </w:numPr>
        <w:tabs>
          <w:tab w:val="clear" w:pos="567"/>
          <w:tab w:val="right" w:leader="dot" w:pos="8930"/>
        </w:tabs>
        <w:spacing w:line="276" w:lineRule="auto"/>
        <w:ind w:left="284"/>
        <w:jc w:val="left"/>
        <w:rPr>
          <w:b/>
          <w:bCs/>
          <w:sz w:val="21"/>
          <w:szCs w:val="21"/>
          <w:u w:val="single"/>
        </w:rPr>
      </w:pPr>
      <w:r w:rsidRPr="00ED11F8">
        <w:rPr>
          <w:b/>
          <w:bCs/>
          <w:sz w:val="21"/>
          <w:szCs w:val="21"/>
          <w:u w:val="single"/>
        </w:rPr>
        <w:t xml:space="preserve">Bij geldige aanvaarding van het aanbod komt de verkoop ten definitieve titel tot stand. </w:t>
      </w:r>
    </w:p>
    <w:p w14:paraId="14A37B58" w14:textId="77777777" w:rsidR="005369A4" w:rsidRDefault="005369A4" w:rsidP="00C1237A">
      <w:pPr>
        <w:pStyle w:val="11Lijst1"/>
        <w:numPr>
          <w:ilvl w:val="0"/>
          <w:numId w:val="0"/>
        </w:numPr>
        <w:tabs>
          <w:tab w:val="clear" w:pos="567"/>
          <w:tab w:val="right" w:leader="dot" w:pos="8930"/>
        </w:tabs>
        <w:spacing w:line="276" w:lineRule="auto"/>
        <w:jc w:val="left"/>
        <w:rPr>
          <w:b/>
          <w:bCs/>
          <w:color w:val="DFB15F"/>
          <w:sz w:val="21"/>
          <w:szCs w:val="21"/>
        </w:rPr>
      </w:pPr>
    </w:p>
    <w:p w14:paraId="3B63BE5C" w14:textId="59C3B7F4" w:rsidR="00ED11F8" w:rsidRPr="00ED11F8" w:rsidRDefault="00ED11F8" w:rsidP="00C1237A">
      <w:pPr>
        <w:pStyle w:val="11Lijst1"/>
        <w:numPr>
          <w:ilvl w:val="0"/>
          <w:numId w:val="0"/>
        </w:numPr>
        <w:tabs>
          <w:tab w:val="clear" w:pos="567"/>
          <w:tab w:val="right" w:leader="dot" w:pos="8930"/>
        </w:tabs>
        <w:spacing w:line="276" w:lineRule="auto"/>
        <w:jc w:val="left"/>
        <w:rPr>
          <w:b/>
          <w:bCs/>
          <w:color w:val="DFB15F"/>
          <w:sz w:val="21"/>
          <w:szCs w:val="21"/>
        </w:rPr>
      </w:pPr>
      <w:r w:rsidRPr="00ED11F8">
        <w:rPr>
          <w:b/>
          <w:bCs/>
          <w:color w:val="DFB15F"/>
          <w:sz w:val="21"/>
          <w:szCs w:val="21"/>
        </w:rPr>
        <w:t>VOORSCHOT</w:t>
      </w:r>
    </w:p>
    <w:p w14:paraId="6AFF9D5E" w14:textId="398EFA0A" w:rsidR="00DA2B25" w:rsidRDefault="00A51BF3" w:rsidP="00C1237A">
      <w:pPr>
        <w:pStyle w:val="11Lijst1"/>
        <w:numPr>
          <w:ilvl w:val="0"/>
          <w:numId w:val="0"/>
        </w:numPr>
        <w:tabs>
          <w:tab w:val="clear" w:pos="567"/>
          <w:tab w:val="right" w:leader="dot" w:pos="8930"/>
        </w:tabs>
        <w:spacing w:line="276" w:lineRule="auto"/>
        <w:jc w:val="left"/>
        <w:rPr>
          <w:b/>
          <w:bCs/>
          <w:sz w:val="21"/>
          <w:szCs w:val="21"/>
        </w:rPr>
      </w:pPr>
      <w:r w:rsidRPr="00ED11F8">
        <w:rPr>
          <w:sz w:val="21"/>
          <w:szCs w:val="21"/>
        </w:rPr>
        <w:t xml:space="preserve">De aanbieder verbindt er zich toe om vervolgens </w:t>
      </w:r>
      <w:r w:rsidRPr="00ED11F8">
        <w:rPr>
          <w:b/>
          <w:bCs/>
          <w:sz w:val="21"/>
          <w:szCs w:val="21"/>
          <w:u w:val="single"/>
        </w:rPr>
        <w:t xml:space="preserve">een voorschot </w:t>
      </w:r>
      <w:r w:rsidRPr="00ED11F8">
        <w:rPr>
          <w:b/>
          <w:bCs/>
          <w:color w:val="000000"/>
          <w:sz w:val="21"/>
          <w:szCs w:val="21"/>
        </w:rPr>
        <w:t>van 10%</w:t>
      </w:r>
      <w:r w:rsidRPr="00ED11F8">
        <w:rPr>
          <w:color w:val="000000"/>
          <w:sz w:val="21"/>
          <w:szCs w:val="21"/>
        </w:rPr>
        <w:t xml:space="preserve"> van de geboden prijs te betalen </w:t>
      </w:r>
      <w:r w:rsidRPr="00ED11F8">
        <w:rPr>
          <w:b/>
          <w:bCs/>
          <w:sz w:val="21"/>
          <w:szCs w:val="21"/>
        </w:rPr>
        <w:t>uiterlijk 5 kalenderdagen na de aanvaarding van het aanbod</w:t>
      </w:r>
      <w:r w:rsidR="009325CC">
        <w:rPr>
          <w:b/>
          <w:bCs/>
          <w:sz w:val="21"/>
          <w:szCs w:val="21"/>
        </w:rPr>
        <w:t>.</w:t>
      </w:r>
    </w:p>
    <w:p w14:paraId="5E59EAD3" w14:textId="434D9E6F" w:rsidR="00DA2B25" w:rsidRPr="00DA2B25" w:rsidRDefault="00DA2B25" w:rsidP="00DA2B25">
      <w:pPr>
        <w:pStyle w:val="11Lijst1"/>
        <w:numPr>
          <w:ilvl w:val="0"/>
          <w:numId w:val="17"/>
        </w:numPr>
        <w:tabs>
          <w:tab w:val="clear" w:pos="567"/>
          <w:tab w:val="right" w:leader="dot" w:pos="8930"/>
        </w:tabs>
        <w:spacing w:line="276" w:lineRule="auto"/>
        <w:jc w:val="left"/>
        <w:rPr>
          <w:sz w:val="21"/>
          <w:szCs w:val="21"/>
        </w:rPr>
      </w:pPr>
      <w:r>
        <w:rPr>
          <w:color w:val="000000"/>
          <w:sz w:val="21"/>
          <w:szCs w:val="21"/>
        </w:rPr>
        <w:t xml:space="preserve">Bedrag voorschot:  </w:t>
      </w:r>
      <w:r>
        <w:rPr>
          <w:sz w:val="21"/>
          <w:szCs w:val="21"/>
          <w:lang w:val="nl-NL"/>
        </w:rPr>
        <w:t xml:space="preserve">. . . . . . . . . . . . . . . . . . . . . . </w:t>
      </w:r>
      <w:r w:rsidR="00A51BF3" w:rsidRPr="00ED11F8">
        <w:rPr>
          <w:color w:val="000000"/>
          <w:sz w:val="21"/>
          <w:szCs w:val="21"/>
        </w:rPr>
        <w:t>EUR</w:t>
      </w:r>
    </w:p>
    <w:p w14:paraId="549600F4" w14:textId="77777777" w:rsidR="00DA2B25" w:rsidRDefault="00DA2B25" w:rsidP="00DA2B25">
      <w:pPr>
        <w:pStyle w:val="11Lijst1"/>
        <w:numPr>
          <w:ilvl w:val="0"/>
          <w:numId w:val="17"/>
        </w:numPr>
        <w:tabs>
          <w:tab w:val="clear" w:pos="567"/>
          <w:tab w:val="right" w:leader="dot" w:pos="8930"/>
        </w:tabs>
        <w:spacing w:line="276" w:lineRule="auto"/>
        <w:jc w:val="left"/>
        <w:rPr>
          <w:sz w:val="21"/>
          <w:szCs w:val="21"/>
        </w:rPr>
      </w:pPr>
      <w:r>
        <w:rPr>
          <w:sz w:val="21"/>
          <w:szCs w:val="21"/>
        </w:rPr>
        <w:t xml:space="preserve">Te betalen </w:t>
      </w:r>
      <w:r w:rsidR="00A51BF3" w:rsidRPr="00ED11F8">
        <w:rPr>
          <w:sz w:val="21"/>
          <w:szCs w:val="21"/>
        </w:rPr>
        <w:t>via overschrijving op de financiële derdenrekening van</w:t>
      </w:r>
      <w:r>
        <w:rPr>
          <w:sz w:val="21"/>
          <w:szCs w:val="21"/>
        </w:rPr>
        <w:t>:</w:t>
      </w:r>
    </w:p>
    <w:p w14:paraId="40235BD9" w14:textId="188849B0" w:rsidR="00DA2B25" w:rsidRDefault="00DA2B25" w:rsidP="00DA2B25">
      <w:pPr>
        <w:pStyle w:val="11Lijst1"/>
        <w:numPr>
          <w:ilvl w:val="1"/>
          <w:numId w:val="17"/>
        </w:numPr>
        <w:tabs>
          <w:tab w:val="clear" w:pos="567"/>
          <w:tab w:val="right" w:leader="dot" w:pos="8930"/>
        </w:tabs>
        <w:spacing w:line="276" w:lineRule="auto"/>
        <w:jc w:val="left"/>
        <w:rPr>
          <w:sz w:val="21"/>
          <w:szCs w:val="21"/>
        </w:rPr>
      </w:pPr>
    </w:p>
    <w:p w14:paraId="60C59F97" w14:textId="77777777" w:rsidR="00DA2B25" w:rsidRDefault="00DA2B25" w:rsidP="00DA2B25">
      <w:pPr>
        <w:pStyle w:val="11Lijst1"/>
        <w:numPr>
          <w:ilvl w:val="1"/>
          <w:numId w:val="17"/>
        </w:numPr>
        <w:tabs>
          <w:tab w:val="clear" w:pos="567"/>
          <w:tab w:val="right" w:leader="dot" w:pos="8930"/>
        </w:tabs>
        <w:spacing w:line="276" w:lineRule="auto"/>
        <w:jc w:val="left"/>
        <w:rPr>
          <w:sz w:val="21"/>
          <w:szCs w:val="21"/>
        </w:rPr>
      </w:pPr>
    </w:p>
    <w:p w14:paraId="4E027345" w14:textId="3D5E2BDD" w:rsidR="00A51BF3" w:rsidRPr="00ED11F8" w:rsidRDefault="00A51BF3" w:rsidP="00DA2B25">
      <w:pPr>
        <w:pStyle w:val="11Lijst1"/>
        <w:numPr>
          <w:ilvl w:val="1"/>
          <w:numId w:val="17"/>
        </w:numPr>
        <w:tabs>
          <w:tab w:val="clear" w:pos="567"/>
          <w:tab w:val="right" w:leader="dot" w:pos="8930"/>
        </w:tabs>
        <w:spacing w:line="276" w:lineRule="auto"/>
        <w:jc w:val="left"/>
        <w:rPr>
          <w:sz w:val="21"/>
          <w:szCs w:val="21"/>
        </w:rPr>
      </w:pPr>
    </w:p>
    <w:p w14:paraId="4F0CEF10" w14:textId="36EF2700" w:rsidR="00A51BF3" w:rsidRPr="00ED11F8" w:rsidRDefault="00A51BF3" w:rsidP="00C1237A">
      <w:pPr>
        <w:pStyle w:val="11Lijst1"/>
        <w:numPr>
          <w:ilvl w:val="0"/>
          <w:numId w:val="0"/>
        </w:numPr>
        <w:tabs>
          <w:tab w:val="clear" w:pos="567"/>
          <w:tab w:val="right" w:leader="dot" w:pos="8930"/>
        </w:tabs>
        <w:spacing w:line="276" w:lineRule="auto"/>
        <w:jc w:val="left"/>
        <w:rPr>
          <w:sz w:val="21"/>
          <w:szCs w:val="21"/>
        </w:rPr>
      </w:pPr>
      <w:r w:rsidRPr="00ED11F8">
        <w:rPr>
          <w:b/>
          <w:bCs/>
          <w:color w:val="000000"/>
          <w:sz w:val="21"/>
          <w:szCs w:val="21"/>
        </w:rPr>
        <w:t xml:space="preserve">Het </w:t>
      </w:r>
      <w:r w:rsidRPr="00ED11F8">
        <w:rPr>
          <w:b/>
          <w:bCs/>
          <w:sz w:val="21"/>
          <w:szCs w:val="21"/>
        </w:rPr>
        <w:t>bewijs van betaling van het voorschot dient via e-mail geleverd te worden.</w:t>
      </w:r>
    </w:p>
    <w:p w14:paraId="2AF00E0D" w14:textId="77777777" w:rsidR="00ED11F8" w:rsidRPr="00ED11F8" w:rsidRDefault="00ED11F8" w:rsidP="00C1237A">
      <w:pPr>
        <w:pStyle w:val="11Lijst1"/>
        <w:numPr>
          <w:ilvl w:val="0"/>
          <w:numId w:val="0"/>
        </w:numPr>
        <w:tabs>
          <w:tab w:val="clear" w:pos="567"/>
          <w:tab w:val="right" w:leader="dot" w:pos="8930"/>
        </w:tabs>
        <w:spacing w:line="276" w:lineRule="auto"/>
        <w:jc w:val="left"/>
        <w:rPr>
          <w:sz w:val="21"/>
          <w:szCs w:val="21"/>
        </w:rPr>
      </w:pPr>
    </w:p>
    <w:p w14:paraId="3E3C2037" w14:textId="0A2E3D3D" w:rsidR="00A51BF3" w:rsidRPr="00ED11F8" w:rsidRDefault="00A51BF3" w:rsidP="00C1237A">
      <w:pPr>
        <w:pStyle w:val="11Lijst1"/>
        <w:numPr>
          <w:ilvl w:val="0"/>
          <w:numId w:val="0"/>
        </w:numPr>
        <w:tabs>
          <w:tab w:val="clear" w:pos="567"/>
          <w:tab w:val="right" w:leader="dot" w:pos="8930"/>
        </w:tabs>
        <w:spacing w:line="276" w:lineRule="auto"/>
        <w:jc w:val="left"/>
        <w:rPr>
          <w:color w:val="000000"/>
          <w:sz w:val="21"/>
          <w:szCs w:val="21"/>
        </w:rPr>
      </w:pPr>
      <w:r w:rsidRPr="00ED11F8">
        <w:rPr>
          <w:sz w:val="21"/>
          <w:szCs w:val="21"/>
        </w:rPr>
        <w:t xml:space="preserve">Dit bedrag zal ook gelden als voorschot bij ondertekening van de authentieke akte. </w:t>
      </w:r>
    </w:p>
    <w:p w14:paraId="4D7F67C9" w14:textId="646F513B" w:rsidR="00DA2B25" w:rsidRPr="00DA2B25" w:rsidRDefault="00A51BF3" w:rsidP="00DA2B25">
      <w:pPr>
        <w:spacing w:line="276" w:lineRule="auto"/>
        <w:jc w:val="left"/>
        <w:rPr>
          <w:sz w:val="21"/>
          <w:szCs w:val="21"/>
        </w:rPr>
      </w:pPr>
      <w:r w:rsidRPr="00ED11F8">
        <w:rPr>
          <w:sz w:val="21"/>
          <w:szCs w:val="21"/>
        </w:rPr>
        <w:t>Ingeval van vertraging in de betaling, heeft de begunstigde de keuze om</w:t>
      </w:r>
      <w:r w:rsidR="00DA2B25">
        <w:rPr>
          <w:sz w:val="21"/>
          <w:szCs w:val="21"/>
        </w:rPr>
        <w:t xml:space="preserve"> </w:t>
      </w:r>
      <w:r w:rsidRPr="00DA2B25">
        <w:rPr>
          <w:sz w:val="21"/>
          <w:szCs w:val="21"/>
        </w:rPr>
        <w:t>van rechtswege en zonder voorafgaande ingebrekestelling ofwel</w:t>
      </w:r>
      <w:r w:rsidR="00DA2B25">
        <w:rPr>
          <w:sz w:val="21"/>
          <w:szCs w:val="21"/>
        </w:rPr>
        <w:t>:</w:t>
      </w:r>
    </w:p>
    <w:p w14:paraId="768B1BA9" w14:textId="77777777" w:rsidR="00DA2B25" w:rsidRDefault="00A51BF3" w:rsidP="00DA2B25">
      <w:pPr>
        <w:pStyle w:val="Lijstalinea"/>
        <w:numPr>
          <w:ilvl w:val="0"/>
          <w:numId w:val="18"/>
        </w:numPr>
        <w:spacing w:line="276" w:lineRule="auto"/>
        <w:jc w:val="left"/>
        <w:rPr>
          <w:sz w:val="21"/>
          <w:szCs w:val="21"/>
        </w:rPr>
      </w:pPr>
      <w:r w:rsidRPr="00DA2B25">
        <w:rPr>
          <w:sz w:val="21"/>
          <w:szCs w:val="21"/>
        </w:rPr>
        <w:t>van de in gebreke blijvende bieder een nalatigheidsintrest van 1% per maand te eisen, te berekenen over het verschuldigd gebleven bedrag vanaf het opeisbaar zijn van de betaling en de uitvoering van de verkoop voort te zetten,</w:t>
      </w:r>
    </w:p>
    <w:p w14:paraId="23ACAAEF" w14:textId="27FB80DB" w:rsidR="00A51BF3" w:rsidRPr="00DA2B25" w:rsidRDefault="00A51BF3" w:rsidP="00DA2B25">
      <w:pPr>
        <w:pStyle w:val="Lijstalinea"/>
        <w:numPr>
          <w:ilvl w:val="0"/>
          <w:numId w:val="18"/>
        </w:numPr>
        <w:spacing w:line="276" w:lineRule="auto"/>
        <w:jc w:val="left"/>
        <w:rPr>
          <w:sz w:val="21"/>
          <w:szCs w:val="21"/>
        </w:rPr>
      </w:pPr>
      <w:r w:rsidRPr="00DA2B25">
        <w:rPr>
          <w:sz w:val="21"/>
          <w:szCs w:val="21"/>
        </w:rPr>
        <w:t>of de koopovereenkomst tegen de in gebreke blijvende bieder beëindigen, onverminderd het recht van de begunstigde om een forfaitaire schadevergoeding te eisen die gelijk is aan 10% van de door de in gebreke blijvende bieder te betalen prijs.</w:t>
      </w:r>
    </w:p>
    <w:p w14:paraId="3D207F29" w14:textId="77777777" w:rsidR="00ED11F8" w:rsidRPr="00ED11F8" w:rsidRDefault="00ED11F8" w:rsidP="00C1237A">
      <w:pPr>
        <w:pStyle w:val="11Lijst1"/>
        <w:numPr>
          <w:ilvl w:val="0"/>
          <w:numId w:val="0"/>
        </w:numPr>
        <w:spacing w:line="276" w:lineRule="auto"/>
        <w:jc w:val="left"/>
        <w:rPr>
          <w:sz w:val="21"/>
          <w:szCs w:val="21"/>
        </w:rPr>
      </w:pPr>
    </w:p>
    <w:p w14:paraId="643C78E0" w14:textId="30B57A45" w:rsidR="00A51BF3" w:rsidRPr="00ED11F8" w:rsidRDefault="00A51BF3" w:rsidP="00C1237A">
      <w:pPr>
        <w:pStyle w:val="11Lijst1"/>
        <w:numPr>
          <w:ilvl w:val="0"/>
          <w:numId w:val="0"/>
        </w:numPr>
        <w:spacing w:line="276" w:lineRule="auto"/>
        <w:jc w:val="left"/>
        <w:rPr>
          <w:sz w:val="21"/>
          <w:szCs w:val="21"/>
        </w:rPr>
      </w:pPr>
      <w:r w:rsidRPr="00ED11F8">
        <w:rPr>
          <w:sz w:val="21"/>
          <w:szCs w:val="21"/>
        </w:rPr>
        <w:t>Dit voorschot zal door de zorgen van de vastgoedmakelaar worden overgemaakt aan de instrumenterende notaris, met als opdracht dit bedrag te consigneren en dit geconsigneerde bedrag, verhoogd met de intussen verworven interest, uiterlijk bij het verlijden van de akte over te maken aan de begunstigde.</w:t>
      </w:r>
    </w:p>
    <w:p w14:paraId="32265B35" w14:textId="3BE961CE" w:rsidR="00A51BF3" w:rsidRPr="00ED11F8" w:rsidRDefault="00A51BF3" w:rsidP="00C1237A">
      <w:pPr>
        <w:pStyle w:val="11Lijst1"/>
        <w:numPr>
          <w:ilvl w:val="0"/>
          <w:numId w:val="0"/>
        </w:numPr>
        <w:spacing w:line="276" w:lineRule="auto"/>
        <w:jc w:val="left"/>
        <w:rPr>
          <w:sz w:val="21"/>
          <w:szCs w:val="21"/>
        </w:rPr>
      </w:pPr>
      <w:r w:rsidRPr="00ED11F8">
        <w:rPr>
          <w:b/>
          <w:bCs/>
          <w:sz w:val="21"/>
          <w:szCs w:val="21"/>
        </w:rPr>
        <w:t xml:space="preserve">De aanbieders verkiezen volgende notaris: </w:t>
      </w:r>
      <w:r w:rsidR="009325CC">
        <w:rPr>
          <w:sz w:val="21"/>
          <w:szCs w:val="21"/>
          <w:lang w:val="nl-NL"/>
        </w:rPr>
        <w:t>. . . . . . . . . . . . . . . . . . . . . .</w:t>
      </w:r>
      <w:r w:rsidR="009325CC" w:rsidRPr="009325CC">
        <w:rPr>
          <w:sz w:val="21"/>
          <w:szCs w:val="21"/>
          <w:lang w:val="nl-NL"/>
        </w:rPr>
        <w:t xml:space="preserve"> </w:t>
      </w:r>
      <w:r w:rsidR="009325CC">
        <w:rPr>
          <w:sz w:val="21"/>
          <w:szCs w:val="21"/>
          <w:lang w:val="nl-NL"/>
        </w:rPr>
        <w:t>. . . . . . . . . . . . . . . . . . . . . .</w:t>
      </w:r>
      <w:r w:rsidR="009325CC" w:rsidRPr="009325CC">
        <w:rPr>
          <w:sz w:val="21"/>
          <w:szCs w:val="21"/>
          <w:lang w:val="nl-NL"/>
        </w:rPr>
        <w:t xml:space="preserve"> </w:t>
      </w:r>
      <w:r w:rsidR="009325CC">
        <w:rPr>
          <w:sz w:val="21"/>
          <w:szCs w:val="21"/>
          <w:lang w:val="nl-NL"/>
        </w:rPr>
        <w:t xml:space="preserve">. . . . . . . . . </w:t>
      </w:r>
    </w:p>
    <w:p w14:paraId="1865DAF6" w14:textId="211A6C26" w:rsidR="007B184D" w:rsidRPr="00ED11F8" w:rsidRDefault="007B184D" w:rsidP="00C1237A">
      <w:pPr>
        <w:spacing w:line="276" w:lineRule="auto"/>
        <w:rPr>
          <w:rFonts w:cs="Arial"/>
          <w:sz w:val="21"/>
          <w:szCs w:val="21"/>
        </w:rPr>
      </w:pPr>
    </w:p>
    <w:p w14:paraId="6C9AE501" w14:textId="77777777" w:rsidR="00ED11F8" w:rsidRPr="00ED11F8" w:rsidRDefault="00ED11F8" w:rsidP="00C1237A">
      <w:pPr>
        <w:pStyle w:val="11Lijst1"/>
        <w:numPr>
          <w:ilvl w:val="0"/>
          <w:numId w:val="0"/>
        </w:numPr>
        <w:tabs>
          <w:tab w:val="clear" w:pos="567"/>
          <w:tab w:val="right" w:leader="dot" w:pos="8930"/>
        </w:tabs>
        <w:spacing w:line="276" w:lineRule="auto"/>
        <w:jc w:val="left"/>
        <w:rPr>
          <w:b/>
          <w:bCs/>
          <w:color w:val="DFB15F"/>
          <w:sz w:val="21"/>
          <w:szCs w:val="21"/>
        </w:rPr>
      </w:pPr>
      <w:r w:rsidRPr="00ED11F8">
        <w:rPr>
          <w:b/>
          <w:bCs/>
          <w:color w:val="DFB15F"/>
          <w:sz w:val="21"/>
          <w:szCs w:val="21"/>
        </w:rPr>
        <w:t>SALDO</w:t>
      </w:r>
    </w:p>
    <w:p w14:paraId="316679D0" w14:textId="4D464093" w:rsidR="00A51BF3" w:rsidRDefault="00A51BF3" w:rsidP="00C1237A">
      <w:pPr>
        <w:pStyle w:val="11Lijst1"/>
        <w:numPr>
          <w:ilvl w:val="0"/>
          <w:numId w:val="0"/>
        </w:numPr>
        <w:tabs>
          <w:tab w:val="clear" w:pos="567"/>
          <w:tab w:val="right" w:leader="dot" w:pos="8930"/>
        </w:tabs>
        <w:spacing w:line="276" w:lineRule="auto"/>
        <w:jc w:val="left"/>
        <w:rPr>
          <w:sz w:val="21"/>
          <w:szCs w:val="21"/>
        </w:rPr>
      </w:pPr>
      <w:r w:rsidRPr="00ED11F8">
        <w:rPr>
          <w:sz w:val="21"/>
          <w:szCs w:val="21"/>
        </w:rPr>
        <w:t>Het saldo van de koopsom, hetzij</w:t>
      </w:r>
      <w:r w:rsidR="009325CC">
        <w:rPr>
          <w:sz w:val="21"/>
          <w:szCs w:val="21"/>
        </w:rPr>
        <w:t xml:space="preserve"> </w:t>
      </w:r>
      <w:r w:rsidR="009325CC">
        <w:rPr>
          <w:sz w:val="21"/>
          <w:szCs w:val="21"/>
          <w:lang w:val="nl-NL"/>
        </w:rPr>
        <w:t xml:space="preserve">. . . . . . . . . . . . . . . . . . . . . . </w:t>
      </w:r>
      <w:r w:rsidRPr="00ED11F8">
        <w:rPr>
          <w:sz w:val="21"/>
          <w:szCs w:val="21"/>
        </w:rPr>
        <w:t>(bod min voorschot) EUR is betaalbaar uiterlijk bij het verlijden van de akte.</w:t>
      </w:r>
    </w:p>
    <w:p w14:paraId="0EF440E6" w14:textId="2C633946" w:rsidR="007B184D" w:rsidRPr="00DB0050" w:rsidRDefault="007B184D" w:rsidP="00C1237A">
      <w:pPr>
        <w:spacing w:line="276" w:lineRule="auto"/>
        <w:ind w:left="1133"/>
        <w:rPr>
          <w:rFonts w:cs="Arial"/>
          <w:sz w:val="20"/>
        </w:rPr>
      </w:pPr>
    </w:p>
    <w:p w14:paraId="08421A41" w14:textId="77777777" w:rsidR="00ED11F8" w:rsidRPr="00ED11F8" w:rsidRDefault="00ED11F8" w:rsidP="00C1237A">
      <w:pPr>
        <w:pStyle w:val="11Lijst1"/>
        <w:numPr>
          <w:ilvl w:val="0"/>
          <w:numId w:val="0"/>
        </w:numPr>
        <w:tabs>
          <w:tab w:val="clear" w:pos="567"/>
        </w:tabs>
        <w:spacing w:line="276" w:lineRule="auto"/>
        <w:jc w:val="left"/>
        <w:rPr>
          <w:b/>
          <w:bCs/>
          <w:color w:val="DFB15F"/>
          <w:sz w:val="18"/>
          <w:szCs w:val="15"/>
        </w:rPr>
      </w:pPr>
      <w:r w:rsidRPr="00ED11F8">
        <w:rPr>
          <w:b/>
          <w:bCs/>
          <w:color w:val="DFB15F"/>
          <w:sz w:val="18"/>
          <w:szCs w:val="15"/>
        </w:rPr>
        <w:t>ANTI-WITWAS</w:t>
      </w:r>
    </w:p>
    <w:p w14:paraId="09288432" w14:textId="471B9579" w:rsidR="00A51BF3" w:rsidRDefault="007B184D" w:rsidP="00C1237A">
      <w:pPr>
        <w:pStyle w:val="11Lijst1"/>
        <w:numPr>
          <w:ilvl w:val="0"/>
          <w:numId w:val="0"/>
        </w:numPr>
        <w:tabs>
          <w:tab w:val="clear" w:pos="567"/>
        </w:tabs>
        <w:spacing w:line="276" w:lineRule="auto"/>
        <w:jc w:val="left"/>
        <w:rPr>
          <w:sz w:val="18"/>
          <w:szCs w:val="15"/>
        </w:rPr>
      </w:pPr>
      <w:r w:rsidRPr="00A51BF3">
        <w:rPr>
          <w:sz w:val="18"/>
          <w:szCs w:val="15"/>
        </w:rPr>
        <w:t xml:space="preserve">Partijen worden gewezen op de wetgeving ter bestrijding van de witwas d.d. 18 september 2017, hetwelk in artikel 66 § 2 het volgende verplicht stelt: de prijs van de verkoop van een onroerend goed mag enkel vereffend worden door middel van overschrijving of cheque. </w:t>
      </w:r>
      <w:r w:rsidR="00A51BF3" w:rsidRPr="00A51BF3">
        <w:rPr>
          <w:sz w:val="18"/>
          <w:szCs w:val="15"/>
        </w:rPr>
        <w:br/>
      </w:r>
      <w:r w:rsidRPr="00A51BF3">
        <w:rPr>
          <w:sz w:val="18"/>
          <w:szCs w:val="15"/>
        </w:rPr>
        <w:t>De verkoopovereenkomst (compromis) en de notariële akte moeten het (de) nummer(s) van de financiële rekening(en) vermelden waarlangs het bedrag werd of zal worden overgedragen (zowel de bankinstelling als het banknummer dienen te worden vermeld) evenals de identiteit van de houders van de rekeningen.</w:t>
      </w:r>
    </w:p>
    <w:p w14:paraId="72643692" w14:textId="0AF0D9F5" w:rsidR="00A51BF3" w:rsidRDefault="00A51BF3" w:rsidP="00C1237A">
      <w:pPr>
        <w:pStyle w:val="Lijstalinea"/>
        <w:spacing w:line="276" w:lineRule="auto"/>
        <w:rPr>
          <w:sz w:val="21"/>
          <w:szCs w:val="21"/>
        </w:rPr>
      </w:pPr>
    </w:p>
    <w:p w14:paraId="3894C165" w14:textId="77777777" w:rsidR="00ED11F8" w:rsidRPr="00ED11F8" w:rsidRDefault="00ED11F8" w:rsidP="00C1237A">
      <w:pPr>
        <w:pStyle w:val="11Lijst1"/>
        <w:numPr>
          <w:ilvl w:val="0"/>
          <w:numId w:val="0"/>
        </w:numPr>
        <w:tabs>
          <w:tab w:val="clear" w:pos="567"/>
        </w:tabs>
        <w:spacing w:line="276" w:lineRule="auto"/>
        <w:jc w:val="left"/>
        <w:rPr>
          <w:b/>
          <w:bCs/>
          <w:color w:val="DFB15F"/>
          <w:sz w:val="21"/>
          <w:szCs w:val="21"/>
        </w:rPr>
      </w:pPr>
      <w:r w:rsidRPr="00ED11F8">
        <w:rPr>
          <w:b/>
          <w:bCs/>
          <w:color w:val="DFB15F"/>
          <w:sz w:val="21"/>
          <w:szCs w:val="21"/>
        </w:rPr>
        <w:t>KEUZECLAUSULE OPSCHORTENDE VOORWAARDE KREDIET</w:t>
      </w:r>
    </w:p>
    <w:p w14:paraId="6B0864BD" w14:textId="39D658D4" w:rsidR="00ED11F8" w:rsidRDefault="00A51BF3" w:rsidP="00C1237A">
      <w:pPr>
        <w:pStyle w:val="11Lijst1"/>
        <w:numPr>
          <w:ilvl w:val="0"/>
          <w:numId w:val="0"/>
        </w:numPr>
        <w:tabs>
          <w:tab w:val="clear" w:pos="567"/>
        </w:tabs>
        <w:spacing w:line="276" w:lineRule="auto"/>
        <w:jc w:val="left"/>
        <w:rPr>
          <w:sz w:val="21"/>
          <w:szCs w:val="21"/>
        </w:rPr>
      </w:pPr>
      <w:bookmarkStart w:id="2" w:name="OLE_LINK1"/>
      <w:r w:rsidRPr="00ED11F8">
        <w:rPr>
          <w:sz w:val="21"/>
          <w:szCs w:val="21"/>
        </w:rPr>
        <w:t xml:space="preserve">Dit aanbod wordt </w:t>
      </w:r>
      <w:sdt>
        <w:sdtPr>
          <w:rPr>
            <w:rFonts w:ascii="MS Gothic" w:eastAsia="MS Gothic" w:hAnsi="MS Gothic"/>
            <w:b/>
            <w:bCs/>
            <w:sz w:val="21"/>
            <w:szCs w:val="21"/>
          </w:rPr>
          <w:id w:val="1202670006"/>
          <w14:checkbox>
            <w14:checked w14:val="0"/>
            <w14:checkedState w14:val="2612" w14:font="MS Gothic"/>
            <w14:uncheckedState w14:val="2610" w14:font="MS Gothic"/>
          </w14:checkbox>
        </w:sdtPr>
        <w:sdtContent>
          <w:r w:rsidR="00B70526">
            <w:rPr>
              <w:rFonts w:ascii="MS Gothic" w:eastAsia="MS Gothic" w:hAnsi="MS Gothic" w:hint="eastAsia"/>
              <w:b/>
              <w:bCs/>
              <w:sz w:val="21"/>
              <w:szCs w:val="21"/>
            </w:rPr>
            <w:t>☐</w:t>
          </w:r>
        </w:sdtContent>
      </w:sdt>
      <w:r w:rsidRPr="00ED11F8">
        <w:rPr>
          <w:b/>
          <w:bCs/>
          <w:sz w:val="21"/>
          <w:szCs w:val="21"/>
        </w:rPr>
        <w:t xml:space="preserve"> wel</w:t>
      </w:r>
      <w:r w:rsidR="00F25226">
        <w:rPr>
          <w:b/>
          <w:bCs/>
          <w:sz w:val="21"/>
          <w:szCs w:val="21"/>
        </w:rPr>
        <w:t xml:space="preserve"> /</w:t>
      </w:r>
      <w:r w:rsidRPr="00ED11F8">
        <w:rPr>
          <w:b/>
          <w:bCs/>
          <w:sz w:val="21"/>
          <w:szCs w:val="21"/>
        </w:rPr>
        <w:t xml:space="preserve"> </w:t>
      </w:r>
      <w:sdt>
        <w:sdtPr>
          <w:rPr>
            <w:rFonts w:ascii="MS Gothic" w:eastAsia="MS Gothic" w:hAnsi="MS Gothic"/>
            <w:b/>
            <w:bCs/>
            <w:sz w:val="21"/>
            <w:szCs w:val="21"/>
          </w:rPr>
          <w:id w:val="1132057560"/>
          <w14:checkbox>
            <w14:checked w14:val="0"/>
            <w14:checkedState w14:val="2612" w14:font="MS Gothic"/>
            <w14:uncheckedState w14:val="2610" w14:font="MS Gothic"/>
          </w14:checkbox>
        </w:sdtPr>
        <w:sdtContent>
          <w:r w:rsidRPr="00ED11F8">
            <w:rPr>
              <w:rFonts w:ascii="MS Gothic" w:eastAsia="MS Gothic" w:hAnsi="MS Gothic" w:hint="eastAsia"/>
              <w:b/>
              <w:bCs/>
              <w:sz w:val="21"/>
              <w:szCs w:val="21"/>
            </w:rPr>
            <w:t>☐</w:t>
          </w:r>
        </w:sdtContent>
      </w:sdt>
      <w:r w:rsidRPr="00ED11F8">
        <w:rPr>
          <w:b/>
          <w:bCs/>
          <w:sz w:val="21"/>
          <w:szCs w:val="21"/>
        </w:rPr>
        <w:t xml:space="preserve"> niet</w:t>
      </w:r>
      <w:r w:rsidRPr="00ED11F8">
        <w:rPr>
          <w:sz w:val="21"/>
          <w:szCs w:val="21"/>
        </w:rPr>
        <w:t xml:space="preserve"> gedaan onder de opschortende voorwaarde van het verkrijgen van een lening/kredietopening met een bedrag van </w:t>
      </w:r>
      <w:r w:rsidR="00265DF8">
        <w:rPr>
          <w:sz w:val="21"/>
          <w:szCs w:val="21"/>
        </w:rPr>
        <w:t xml:space="preserve"> </w:t>
      </w:r>
      <w:r w:rsidR="00265DF8">
        <w:rPr>
          <w:sz w:val="21"/>
          <w:szCs w:val="21"/>
          <w:lang w:val="nl-NL"/>
        </w:rPr>
        <w:t xml:space="preserve">. . . . . . . . . . . . . . . . . . . . . . . . . . . </w:t>
      </w:r>
      <w:r w:rsidRPr="00ED11F8">
        <w:rPr>
          <w:sz w:val="21"/>
          <w:szCs w:val="21"/>
        </w:rPr>
        <w:t xml:space="preserve"> EUR (bedrag lening niet hoger dan het aanbod) tegen het gebruikelijke marktpercentage.</w:t>
      </w:r>
    </w:p>
    <w:p w14:paraId="786F32E2" w14:textId="77777777" w:rsidR="00ED11F8" w:rsidRDefault="00ED11F8" w:rsidP="00C1237A">
      <w:pPr>
        <w:pStyle w:val="11Lijst1"/>
        <w:numPr>
          <w:ilvl w:val="0"/>
          <w:numId w:val="0"/>
        </w:numPr>
        <w:tabs>
          <w:tab w:val="clear" w:pos="567"/>
        </w:tabs>
        <w:spacing w:line="276" w:lineRule="auto"/>
        <w:jc w:val="left"/>
        <w:rPr>
          <w:sz w:val="21"/>
          <w:szCs w:val="21"/>
        </w:rPr>
      </w:pPr>
    </w:p>
    <w:p w14:paraId="41510D67" w14:textId="1D7C20B0" w:rsidR="00DA2B25" w:rsidRDefault="00A51BF3" w:rsidP="00DA2B25">
      <w:pPr>
        <w:pStyle w:val="11Lijst1"/>
        <w:numPr>
          <w:ilvl w:val="0"/>
          <w:numId w:val="0"/>
        </w:numPr>
        <w:tabs>
          <w:tab w:val="clear" w:pos="567"/>
        </w:tabs>
        <w:spacing w:line="276" w:lineRule="auto"/>
        <w:jc w:val="left"/>
        <w:rPr>
          <w:sz w:val="21"/>
          <w:szCs w:val="21"/>
        </w:rPr>
      </w:pPr>
      <w:r w:rsidRPr="00ED11F8">
        <w:rPr>
          <w:sz w:val="21"/>
          <w:szCs w:val="21"/>
        </w:rPr>
        <w:t>Indien de opschortende voorwaarde niet kan worden vervuld</w:t>
      </w:r>
      <w:r w:rsidR="00DA2B25">
        <w:rPr>
          <w:sz w:val="21"/>
          <w:szCs w:val="21"/>
        </w:rPr>
        <w:t xml:space="preserve"> en i</w:t>
      </w:r>
      <w:r w:rsidR="00DA2B25" w:rsidRPr="00ED11F8">
        <w:rPr>
          <w:sz w:val="21"/>
          <w:szCs w:val="21"/>
        </w:rPr>
        <w:t xml:space="preserve">ndien de aanbieder, die ter goeder trouw is </w:t>
      </w:r>
      <w:r w:rsidR="00DA2B25">
        <w:rPr>
          <w:sz w:val="21"/>
          <w:szCs w:val="21"/>
        </w:rPr>
        <w:t xml:space="preserve">en </w:t>
      </w:r>
      <w:r w:rsidR="00DA2B25" w:rsidRPr="00ED11F8">
        <w:rPr>
          <w:sz w:val="21"/>
          <w:szCs w:val="21"/>
        </w:rPr>
        <w:t>ondanks al zijn inspanningen geen hypothecaire lening verkrijgt,</w:t>
      </w:r>
    </w:p>
    <w:p w14:paraId="13001D82" w14:textId="28ED8BE4" w:rsidR="00FE0C36" w:rsidRDefault="00A51BF3" w:rsidP="00DA2B25">
      <w:pPr>
        <w:pStyle w:val="11Lijst1"/>
        <w:numPr>
          <w:ilvl w:val="0"/>
          <w:numId w:val="20"/>
        </w:numPr>
        <w:tabs>
          <w:tab w:val="clear" w:pos="567"/>
        </w:tabs>
        <w:spacing w:line="276" w:lineRule="auto"/>
        <w:jc w:val="left"/>
        <w:rPr>
          <w:sz w:val="21"/>
          <w:szCs w:val="21"/>
        </w:rPr>
      </w:pPr>
      <w:r w:rsidRPr="00ED11F8">
        <w:rPr>
          <w:sz w:val="21"/>
          <w:szCs w:val="21"/>
        </w:rPr>
        <w:t xml:space="preserve">verbindt de aanbieder er zich toe binnen een termijn van 14 kalenderdagen </w:t>
      </w:r>
      <w:r w:rsidRPr="00ED11F8">
        <w:rPr>
          <w:sz w:val="21"/>
          <w:szCs w:val="21"/>
          <w:u w:val="single"/>
        </w:rPr>
        <w:t>te rekenen vanaf de ondertekening van het bodformulier</w:t>
      </w:r>
      <w:r w:rsidRPr="00ED11F8">
        <w:rPr>
          <w:sz w:val="21"/>
          <w:szCs w:val="21"/>
        </w:rPr>
        <w:t xml:space="preserve"> per aangetekend schrijven (postdatum geldt als bewijs) melding te maken </w:t>
      </w:r>
      <w:r w:rsidR="00E00F07">
        <w:rPr>
          <w:sz w:val="21"/>
          <w:szCs w:val="21"/>
        </w:rPr>
        <w:t xml:space="preserve">aan de vastgoedmakelaar </w:t>
      </w:r>
      <w:r w:rsidRPr="00ED11F8">
        <w:rPr>
          <w:sz w:val="21"/>
          <w:szCs w:val="21"/>
        </w:rPr>
        <w:t>van het niet kunnen vervullen van de opschortende voorwaarde,</w:t>
      </w:r>
    </w:p>
    <w:p w14:paraId="41E8098E" w14:textId="26863C30" w:rsidR="00DA2B25" w:rsidRDefault="00DA2B25" w:rsidP="00DA2B25">
      <w:pPr>
        <w:pStyle w:val="11Lijst1"/>
        <w:numPr>
          <w:ilvl w:val="0"/>
          <w:numId w:val="20"/>
        </w:numPr>
        <w:tabs>
          <w:tab w:val="clear" w:pos="567"/>
        </w:tabs>
        <w:spacing w:line="276" w:lineRule="auto"/>
        <w:jc w:val="left"/>
        <w:rPr>
          <w:sz w:val="21"/>
          <w:szCs w:val="21"/>
        </w:rPr>
      </w:pPr>
      <w:r>
        <w:rPr>
          <w:sz w:val="21"/>
          <w:szCs w:val="21"/>
        </w:rPr>
        <w:t xml:space="preserve">en </w:t>
      </w:r>
      <w:r w:rsidRPr="00ED11F8">
        <w:rPr>
          <w:sz w:val="21"/>
          <w:szCs w:val="21"/>
        </w:rPr>
        <w:t xml:space="preserve">zal hij in </w:t>
      </w:r>
      <w:r>
        <w:rPr>
          <w:sz w:val="21"/>
          <w:szCs w:val="21"/>
        </w:rPr>
        <w:t xml:space="preserve">dit </w:t>
      </w:r>
      <w:r w:rsidRPr="00ED11F8">
        <w:rPr>
          <w:sz w:val="21"/>
          <w:szCs w:val="21"/>
        </w:rPr>
        <w:t xml:space="preserve">voormeld schrijven het bewijs voorleggen van </w:t>
      </w:r>
      <w:r w:rsidRPr="00FE0C36">
        <w:rPr>
          <w:b/>
          <w:bCs/>
          <w:sz w:val="21"/>
          <w:szCs w:val="21"/>
          <w:u w:val="single"/>
        </w:rPr>
        <w:t>minstens drie</w:t>
      </w:r>
      <w:r w:rsidRPr="00ED11F8">
        <w:rPr>
          <w:sz w:val="21"/>
          <w:szCs w:val="21"/>
          <w:u w:val="single"/>
        </w:rPr>
        <w:t xml:space="preserve"> financiële instellingen dat geen hypothecaire lening kan worden verkregen</w:t>
      </w:r>
      <w:r w:rsidR="00E47A78">
        <w:rPr>
          <w:sz w:val="21"/>
          <w:szCs w:val="21"/>
          <w:u w:val="single"/>
        </w:rPr>
        <w:t xml:space="preserve"> </w:t>
      </w:r>
      <w:r w:rsidR="0033182A" w:rsidRPr="006043AA">
        <w:rPr>
          <w:b/>
          <w:bCs/>
          <w:sz w:val="16"/>
          <w:szCs w:val="16"/>
          <w:u w:val="single"/>
        </w:rPr>
        <w:t>(attest opgesteld door een kredietmakelaar is ongeldig)</w:t>
      </w:r>
      <w:r w:rsidRPr="006043AA">
        <w:rPr>
          <w:sz w:val="21"/>
          <w:szCs w:val="21"/>
          <w:u w:val="single"/>
        </w:rPr>
        <w:t>.</w:t>
      </w:r>
      <w:r w:rsidRPr="006043AA">
        <w:rPr>
          <w:sz w:val="21"/>
          <w:szCs w:val="21"/>
        </w:rPr>
        <w:t xml:space="preserve"> </w:t>
      </w:r>
      <w:r w:rsidRPr="00ED11F8">
        <w:rPr>
          <w:sz w:val="21"/>
          <w:szCs w:val="21"/>
        </w:rPr>
        <w:br/>
      </w:r>
    </w:p>
    <w:p w14:paraId="719CD854" w14:textId="2051E238" w:rsidR="00DA2B25" w:rsidRDefault="009325CC" w:rsidP="00DA2B25">
      <w:pPr>
        <w:pStyle w:val="11Lijst1"/>
        <w:numPr>
          <w:ilvl w:val="0"/>
          <w:numId w:val="0"/>
        </w:numPr>
        <w:tabs>
          <w:tab w:val="clear" w:pos="567"/>
        </w:tabs>
        <w:spacing w:line="276" w:lineRule="auto"/>
        <w:ind w:left="360"/>
        <w:jc w:val="left"/>
        <w:rPr>
          <w:b/>
          <w:bCs/>
          <w:sz w:val="21"/>
          <w:szCs w:val="21"/>
        </w:rPr>
      </w:pPr>
      <w:r>
        <w:rPr>
          <w:sz w:val="21"/>
          <w:szCs w:val="21"/>
        </w:rPr>
        <w:t>Indien</w:t>
      </w:r>
      <w:r w:rsidR="00A51BF3" w:rsidRPr="00ED11F8">
        <w:rPr>
          <w:sz w:val="21"/>
          <w:szCs w:val="21"/>
        </w:rPr>
        <w:t xml:space="preserve"> de nodige bewijzen niet tijdig </w:t>
      </w:r>
      <w:r>
        <w:rPr>
          <w:sz w:val="21"/>
          <w:szCs w:val="21"/>
        </w:rPr>
        <w:t xml:space="preserve">worden </w:t>
      </w:r>
      <w:r w:rsidR="00A51BF3" w:rsidRPr="00ED11F8">
        <w:rPr>
          <w:sz w:val="21"/>
          <w:szCs w:val="21"/>
        </w:rPr>
        <w:t>voorgelegd door de aanbieder dan</w:t>
      </w:r>
      <w:r w:rsidR="00DA2B25">
        <w:rPr>
          <w:b/>
          <w:bCs/>
          <w:sz w:val="21"/>
          <w:szCs w:val="21"/>
        </w:rPr>
        <w:t>:</w:t>
      </w:r>
    </w:p>
    <w:p w14:paraId="2ADF4EA9" w14:textId="77777777" w:rsidR="00DA2B25" w:rsidRDefault="00DA2B25" w:rsidP="00DA2B25">
      <w:pPr>
        <w:pStyle w:val="11Lijst1"/>
        <w:numPr>
          <w:ilvl w:val="0"/>
          <w:numId w:val="21"/>
        </w:numPr>
        <w:tabs>
          <w:tab w:val="clear" w:pos="567"/>
        </w:tabs>
        <w:spacing w:line="276" w:lineRule="auto"/>
        <w:jc w:val="left"/>
        <w:rPr>
          <w:sz w:val="21"/>
          <w:szCs w:val="21"/>
        </w:rPr>
      </w:pPr>
      <w:r w:rsidRPr="00ED11F8">
        <w:rPr>
          <w:b/>
          <w:bCs/>
          <w:sz w:val="21"/>
          <w:szCs w:val="21"/>
        </w:rPr>
        <w:lastRenderedPageBreak/>
        <w:t>wordt de verkoop als definitief beschouwd</w:t>
      </w:r>
      <w:r w:rsidRPr="00ED11F8">
        <w:rPr>
          <w:sz w:val="21"/>
          <w:szCs w:val="21"/>
        </w:rPr>
        <w:t xml:space="preserve"> en zal de onderhavige overeenkomst overgemaakt worden aan de aangestelde notarissen, teneinde de notariële akte te verlijden</w:t>
      </w:r>
    </w:p>
    <w:p w14:paraId="47A5DAFF" w14:textId="6E6B711D" w:rsidR="00A40CF1" w:rsidRDefault="00A51BF3" w:rsidP="00DA2B25">
      <w:pPr>
        <w:pStyle w:val="11Lijst1"/>
        <w:numPr>
          <w:ilvl w:val="0"/>
          <w:numId w:val="21"/>
        </w:numPr>
        <w:tabs>
          <w:tab w:val="clear" w:pos="567"/>
        </w:tabs>
        <w:spacing w:line="276" w:lineRule="auto"/>
        <w:jc w:val="left"/>
        <w:rPr>
          <w:sz w:val="21"/>
          <w:szCs w:val="21"/>
        </w:rPr>
      </w:pPr>
      <w:r w:rsidRPr="00ED11F8">
        <w:rPr>
          <w:sz w:val="21"/>
          <w:szCs w:val="21"/>
        </w:rPr>
        <w:t>óf zal er door de nalatige partij een schadevergoeding gelijk aan 10% van de koopsom verschuldigd zijn ten titel van forfaitaire schadevergoeding.</w:t>
      </w:r>
    </w:p>
    <w:bookmarkEnd w:id="2"/>
    <w:p w14:paraId="276B82C9" w14:textId="4D222A62" w:rsidR="00A51BF3" w:rsidRPr="00604667" w:rsidRDefault="00D22234" w:rsidP="00ED11F8">
      <w:pPr>
        <w:pStyle w:val="Kop3"/>
        <w:pBdr>
          <w:top w:val="single" w:sz="6" w:space="2" w:color="DFB15F"/>
          <w:left w:val="single" w:sz="6" w:space="31" w:color="DFB15F"/>
        </w:pBdr>
        <w:tabs>
          <w:tab w:val="clear" w:pos="1134"/>
          <w:tab w:val="left" w:pos="567"/>
        </w:tabs>
        <w:spacing w:before="240"/>
        <w:jc w:val="left"/>
        <w:rPr>
          <w:color w:val="2D4F45"/>
          <w:sz w:val="21"/>
          <w:szCs w:val="21"/>
        </w:rPr>
      </w:pPr>
      <w:r>
        <w:rPr>
          <w:noProof/>
        </w:rPr>
        <w:drawing>
          <wp:anchor distT="0" distB="0" distL="114300" distR="114300" simplePos="0" relativeHeight="251658247" behindDoc="0" locked="0" layoutInCell="1" allowOverlap="1" wp14:anchorId="49406473" wp14:editId="2F2A86EB">
            <wp:simplePos x="0" y="0"/>
            <wp:positionH relativeFrom="column">
              <wp:posOffset>-328720</wp:posOffset>
            </wp:positionH>
            <wp:positionV relativeFrom="paragraph">
              <wp:posOffset>179511</wp:posOffset>
            </wp:positionV>
            <wp:extent cx="240741" cy="240741"/>
            <wp:effectExtent l="0" t="0" r="635" b="635"/>
            <wp:wrapNone/>
            <wp:docPr id="50256104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61046" name="Afbeelding 5025610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2805" cy="242805"/>
                    </a:xfrm>
                    <a:prstGeom prst="rect">
                      <a:avLst/>
                    </a:prstGeom>
                  </pic:spPr>
                </pic:pic>
              </a:graphicData>
            </a:graphic>
            <wp14:sizeRelH relativeFrom="page">
              <wp14:pctWidth>0</wp14:pctWidth>
            </wp14:sizeRelH>
            <wp14:sizeRelV relativeFrom="page">
              <wp14:pctHeight>0</wp14:pctHeight>
            </wp14:sizeRelV>
          </wp:anchor>
        </w:drawing>
      </w:r>
      <w:r w:rsidR="009A01AD" w:rsidRPr="00604667">
        <w:rPr>
          <w:color w:val="2D4F45"/>
          <w:sz w:val="21"/>
          <w:szCs w:val="21"/>
        </w:rPr>
        <w:t xml:space="preserve"> </w:t>
      </w:r>
      <w:r w:rsidR="00A51BF3" w:rsidRPr="00604667">
        <w:rPr>
          <w:color w:val="2D4F45"/>
          <w:sz w:val="21"/>
          <w:szCs w:val="21"/>
        </w:rPr>
        <w:t>verkoopbepalingen</w:t>
      </w:r>
    </w:p>
    <w:p w14:paraId="590557E3" w14:textId="091B62C6" w:rsidR="00FE0C36" w:rsidRDefault="003C643E" w:rsidP="00C1237A">
      <w:pPr>
        <w:spacing w:line="276" w:lineRule="auto"/>
        <w:jc w:val="left"/>
      </w:pPr>
      <w:r>
        <w:br/>
      </w:r>
      <w:r w:rsidR="00A51BF3" w:rsidRPr="00E06611">
        <w:t xml:space="preserve">Bij geldige aanvaarding van het aanbod komt de verkoop ten definitieve titel tot stand. </w:t>
      </w:r>
    </w:p>
    <w:p w14:paraId="329E930E" w14:textId="16DA8F4F" w:rsidR="00FE0C36" w:rsidRDefault="00A51BF3" w:rsidP="00C1237A">
      <w:pPr>
        <w:spacing w:line="276" w:lineRule="auto"/>
        <w:jc w:val="left"/>
        <w:rPr>
          <w:b/>
        </w:rPr>
      </w:pPr>
      <w:r w:rsidRPr="00E06611">
        <w:t>De verkoopbepalingen zijn vervat in de tekst van de compromis</w:t>
      </w:r>
      <w:r w:rsidRPr="00E06611">
        <w:rPr>
          <w:b/>
        </w:rPr>
        <w:t xml:space="preserve">. </w:t>
      </w:r>
    </w:p>
    <w:p w14:paraId="264AA27F" w14:textId="77777777" w:rsidR="00FE0C36" w:rsidRDefault="00FE0C36" w:rsidP="00C1237A">
      <w:pPr>
        <w:spacing w:line="276" w:lineRule="auto"/>
        <w:jc w:val="left"/>
        <w:rPr>
          <w:b/>
        </w:rPr>
      </w:pPr>
    </w:p>
    <w:p w14:paraId="00092218" w14:textId="77777777" w:rsidR="004E1530" w:rsidRPr="00B1008D" w:rsidRDefault="004E1530" w:rsidP="004E1530">
      <w:pPr>
        <w:spacing w:line="276" w:lineRule="auto"/>
        <w:jc w:val="left"/>
      </w:pPr>
      <w:r w:rsidRPr="00E06611">
        <w:rPr>
          <w:lang w:val="nl-NL"/>
        </w:rPr>
        <w:t xml:space="preserve">Opgemaakt </w:t>
      </w:r>
      <w:proofErr w:type="gramStart"/>
      <w:r>
        <w:rPr>
          <w:lang w:val="nl-NL"/>
        </w:rPr>
        <w:t>o</w:t>
      </w:r>
      <w:r w:rsidRPr="00E06611">
        <w:rPr>
          <w:lang w:val="nl-NL"/>
        </w:rPr>
        <w:t>p</w:t>
      </w:r>
      <w:r>
        <w:rPr>
          <w:lang w:val="nl-NL"/>
        </w:rPr>
        <w:t xml:space="preserve"> </w:t>
      </w:r>
      <w:r>
        <w:rPr>
          <w:sz w:val="21"/>
          <w:szCs w:val="21"/>
        </w:rPr>
        <w:t xml:space="preserve"> </w:t>
      </w:r>
      <w:r>
        <w:rPr>
          <w:sz w:val="21"/>
          <w:szCs w:val="21"/>
          <w:lang w:val="nl-NL"/>
        </w:rPr>
        <w:t>. . .</w:t>
      </w:r>
      <w:proofErr w:type="gramEnd"/>
      <w:r>
        <w:rPr>
          <w:sz w:val="21"/>
          <w:szCs w:val="21"/>
          <w:lang w:val="nl-NL"/>
        </w:rPr>
        <w:t xml:space="preserve"> . . . . . . . . . . . . . . . </w:t>
      </w:r>
      <w:proofErr w:type="gramStart"/>
      <w:r>
        <w:rPr>
          <w:sz w:val="21"/>
          <w:szCs w:val="21"/>
          <w:lang w:val="nl-NL"/>
        </w:rPr>
        <w:t>. . . .</w:t>
      </w:r>
      <w:proofErr w:type="gramEnd"/>
      <w:r>
        <w:rPr>
          <w:sz w:val="21"/>
          <w:szCs w:val="21"/>
          <w:lang w:val="nl-NL"/>
        </w:rPr>
        <w:t xml:space="preserve">  </w:t>
      </w:r>
      <w:proofErr w:type="gramStart"/>
      <w:r>
        <w:rPr>
          <w:sz w:val="21"/>
          <w:szCs w:val="21"/>
          <w:lang w:val="nl-NL"/>
        </w:rPr>
        <w:t>te  . . .</w:t>
      </w:r>
      <w:proofErr w:type="gramEnd"/>
      <w:r>
        <w:rPr>
          <w:sz w:val="21"/>
          <w:szCs w:val="21"/>
          <w:lang w:val="nl-NL"/>
        </w:rPr>
        <w:t xml:space="preserve"> . . . . . . . . . . . . . . . </w:t>
      </w:r>
      <w:proofErr w:type="gramStart"/>
      <w:r>
        <w:rPr>
          <w:sz w:val="21"/>
          <w:szCs w:val="21"/>
          <w:lang w:val="nl-NL"/>
        </w:rPr>
        <w:t>. . . .</w:t>
      </w:r>
      <w:proofErr w:type="gramEnd"/>
      <w:r>
        <w:rPr>
          <w:sz w:val="21"/>
          <w:szCs w:val="21"/>
          <w:lang w:val="nl-NL"/>
        </w:rPr>
        <w:t xml:space="preserve"> </w:t>
      </w:r>
      <w:proofErr w:type="gramStart"/>
      <w:r>
        <w:rPr>
          <w:sz w:val="21"/>
          <w:szCs w:val="21"/>
          <w:lang w:val="nl-NL"/>
        </w:rPr>
        <w:t xml:space="preserve">  .</w:t>
      </w:r>
      <w:proofErr w:type="gramEnd"/>
    </w:p>
    <w:p w14:paraId="5DFB9D9E" w14:textId="6DA16EDB" w:rsidR="00FB0C90" w:rsidRDefault="00FB0C90" w:rsidP="00A51BF3">
      <w:pPr>
        <w:tabs>
          <w:tab w:val="left" w:pos="3969"/>
          <w:tab w:val="right" w:pos="8930"/>
        </w:tabs>
        <w:jc w:val="left"/>
        <w:rPr>
          <w:smallCaps/>
        </w:rPr>
      </w:pPr>
    </w:p>
    <w:p w14:paraId="2B1112B1" w14:textId="07B7AE87" w:rsidR="00A51BF3" w:rsidRPr="00E06611" w:rsidRDefault="00A51BF3" w:rsidP="00A51BF3">
      <w:pPr>
        <w:tabs>
          <w:tab w:val="left" w:pos="3969"/>
          <w:tab w:val="right" w:pos="8930"/>
        </w:tabs>
        <w:jc w:val="left"/>
        <w:rPr>
          <w:smallCaps/>
        </w:rPr>
      </w:pPr>
      <w:r>
        <w:rPr>
          <w:smallCaps/>
        </w:rPr>
        <w:t xml:space="preserve">Naam </w:t>
      </w:r>
      <w:r w:rsidRPr="00E06611">
        <w:rPr>
          <w:smallCaps/>
        </w:rPr>
        <w:t>aanbieder(s)</w:t>
      </w:r>
      <w:r>
        <w:rPr>
          <w:smallCaps/>
        </w:rPr>
        <w:t xml:space="preserve"> /kopers</w:t>
      </w:r>
      <w:r w:rsidRPr="00E06611">
        <w:rPr>
          <w:smallCaps/>
        </w:rPr>
        <w:tab/>
        <w:t xml:space="preserve"> Handtekening(en) </w:t>
      </w:r>
      <w:r w:rsidRPr="00E06611">
        <w:rPr>
          <w:smallCaps/>
          <w:sz w:val="18"/>
          <w:szCs w:val="15"/>
        </w:rPr>
        <w:t>(</w:t>
      </w:r>
      <w:r w:rsidRPr="00E06611">
        <w:rPr>
          <w:rFonts w:cs="Arial"/>
          <w:sz w:val="18"/>
          <w:szCs w:val="18"/>
        </w:rPr>
        <w:t>gelezen en goedgekeurd)</w:t>
      </w:r>
      <w:r w:rsidRPr="00E06611">
        <w:rPr>
          <w:smallCaps/>
        </w:rPr>
        <w:tab/>
      </w:r>
      <w:r>
        <w:rPr>
          <w:smallCaps/>
        </w:rPr>
        <w:t xml:space="preserve">  </w:t>
      </w:r>
      <w:r w:rsidRPr="00E06611">
        <w:rPr>
          <w:smallCaps/>
        </w:rPr>
        <w:t>Datum</w:t>
      </w:r>
    </w:p>
    <w:p w14:paraId="4906CCD8" w14:textId="4795AFFF" w:rsidR="00A51BF3" w:rsidRDefault="00A51BF3" w:rsidP="00A51BF3">
      <w:pPr>
        <w:jc w:val="left"/>
        <w:rPr>
          <w:rFonts w:cs="Arial"/>
          <w:szCs w:val="22"/>
        </w:rPr>
      </w:pPr>
    </w:p>
    <w:p w14:paraId="1A428025" w14:textId="77777777" w:rsidR="00FE0C36" w:rsidRDefault="00FE0C36" w:rsidP="00A51BF3">
      <w:pPr>
        <w:jc w:val="left"/>
        <w:rPr>
          <w:rFonts w:cs="Arial"/>
          <w:szCs w:val="22"/>
        </w:rPr>
      </w:pPr>
    </w:p>
    <w:p w14:paraId="797B3853" w14:textId="77777777" w:rsidR="00BA1082" w:rsidRDefault="00BA1082" w:rsidP="00A51BF3">
      <w:pPr>
        <w:jc w:val="left"/>
        <w:rPr>
          <w:rFonts w:cs="Arial"/>
          <w:szCs w:val="22"/>
        </w:rPr>
      </w:pPr>
    </w:p>
    <w:p w14:paraId="69F1E30A" w14:textId="77777777" w:rsidR="00F25226" w:rsidRDefault="00F25226" w:rsidP="00A51BF3">
      <w:pPr>
        <w:jc w:val="left"/>
        <w:rPr>
          <w:rFonts w:cs="Arial"/>
          <w:szCs w:val="22"/>
        </w:rPr>
      </w:pPr>
    </w:p>
    <w:p w14:paraId="162C6B32" w14:textId="77777777" w:rsidR="00FB0C90" w:rsidRDefault="00FB0C90" w:rsidP="00A51BF3">
      <w:pPr>
        <w:jc w:val="left"/>
        <w:rPr>
          <w:rFonts w:cs="Arial"/>
          <w:szCs w:val="22"/>
        </w:rPr>
      </w:pPr>
    </w:p>
    <w:p w14:paraId="2B2EF068" w14:textId="36AA1F83" w:rsidR="00A51BF3" w:rsidRDefault="00A51BF3" w:rsidP="00A51BF3">
      <w:pPr>
        <w:jc w:val="left"/>
        <w:rPr>
          <w:rFonts w:cs="Arial"/>
          <w:szCs w:val="22"/>
        </w:rPr>
      </w:pPr>
    </w:p>
    <w:p w14:paraId="41AE02D9" w14:textId="368D1CC1" w:rsidR="003C643E" w:rsidRPr="00820CD5" w:rsidRDefault="00A51BF3" w:rsidP="00820CD5">
      <w:pPr>
        <w:jc w:val="left"/>
        <w:rPr>
          <w:b/>
          <w:smallCaps/>
        </w:rPr>
      </w:pPr>
      <w:r>
        <w:rPr>
          <w:b/>
          <w:smallCaps/>
        </w:rPr>
        <w:t>V</w:t>
      </w:r>
      <w:r w:rsidRPr="00E06611">
        <w:rPr>
          <w:b/>
          <w:smallCaps/>
        </w:rPr>
        <w:t xml:space="preserve">oor </w:t>
      </w:r>
      <w:r>
        <w:rPr>
          <w:b/>
          <w:smallCaps/>
        </w:rPr>
        <w:t>a</w:t>
      </w:r>
      <w:r w:rsidRPr="00E06611">
        <w:rPr>
          <w:b/>
          <w:smallCaps/>
        </w:rPr>
        <w:t>anvaarding</w:t>
      </w:r>
      <w:r>
        <w:rPr>
          <w:b/>
          <w:smallCaps/>
        </w:rPr>
        <w:t xml:space="preserve">: </w:t>
      </w:r>
      <w:r>
        <w:rPr>
          <w:smallCaps/>
        </w:rPr>
        <w:t>Naam</w:t>
      </w:r>
      <w:r w:rsidRPr="00E06611">
        <w:rPr>
          <w:smallCaps/>
        </w:rPr>
        <w:t xml:space="preserve"> begunstigde(n) </w:t>
      </w:r>
      <w:r>
        <w:rPr>
          <w:smallCaps/>
        </w:rPr>
        <w:t xml:space="preserve">/eigenaars    </w:t>
      </w:r>
      <w:r w:rsidRPr="00E06611">
        <w:rPr>
          <w:smallCaps/>
        </w:rPr>
        <w:t xml:space="preserve"> Handtekening(en) </w:t>
      </w:r>
      <w:r w:rsidRPr="00E06611">
        <w:rPr>
          <w:smallCaps/>
          <w:sz w:val="18"/>
          <w:szCs w:val="15"/>
        </w:rPr>
        <w:t>(</w:t>
      </w:r>
      <w:r w:rsidRPr="00E06611">
        <w:rPr>
          <w:rFonts w:cs="Arial"/>
          <w:sz w:val="18"/>
          <w:szCs w:val="18"/>
        </w:rPr>
        <w:t>gelezen en goedgekeurd</w:t>
      </w:r>
      <w:r>
        <w:rPr>
          <w:rFonts w:cs="Arial"/>
          <w:sz w:val="18"/>
          <w:szCs w:val="18"/>
        </w:rPr>
        <w:t xml:space="preserve">)    </w:t>
      </w:r>
      <w:r w:rsidRPr="00E06611">
        <w:rPr>
          <w:smallCaps/>
        </w:rPr>
        <w:t>Datu</w:t>
      </w:r>
      <w:r w:rsidR="00820CD5">
        <w:rPr>
          <w:smallCaps/>
        </w:rPr>
        <w:t>m</w:t>
      </w:r>
    </w:p>
    <w:p w14:paraId="3C1162C8" w14:textId="77777777" w:rsidR="003C643E" w:rsidRDefault="003C643E" w:rsidP="00BC0858"/>
    <w:p w14:paraId="6EBAF9C2" w14:textId="77777777" w:rsidR="003C643E" w:rsidRDefault="003C643E" w:rsidP="00BC0858"/>
    <w:p w14:paraId="49EFA44F" w14:textId="77777777" w:rsidR="003C643E" w:rsidRDefault="003C643E" w:rsidP="00BC0858"/>
    <w:p w14:paraId="022617BF" w14:textId="77777777" w:rsidR="00820CD5" w:rsidRDefault="00820CD5" w:rsidP="00BC0858"/>
    <w:p w14:paraId="2A831477" w14:textId="78EDD25B" w:rsidR="00FE0C36" w:rsidRPr="00FE0C36" w:rsidRDefault="00FE0C36" w:rsidP="00FD780F">
      <w:pPr>
        <w:rPr>
          <w:b/>
          <w:bCs/>
          <w:color w:val="DFB15F"/>
          <w:szCs w:val="22"/>
        </w:rPr>
      </w:pPr>
    </w:p>
    <w:sectPr w:rsidR="00FE0C36" w:rsidRPr="00FE0C36" w:rsidSect="008A1BD8">
      <w:headerReference w:type="default" r:id="rId15"/>
      <w:footerReference w:type="even" r:id="rId16"/>
      <w:footerReference w:type="default" r:id="rId17"/>
      <w:footerReference w:type="first" r:id="rId18"/>
      <w:pgSz w:w="11907" w:h="16840" w:code="9"/>
      <w:pgMar w:top="1417" w:right="1417" w:bottom="1417" w:left="1417" w:header="1134" w:footer="6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5396" w14:textId="77777777" w:rsidR="00E657FA" w:rsidRDefault="00E657FA">
      <w:r>
        <w:separator/>
      </w:r>
    </w:p>
  </w:endnote>
  <w:endnote w:type="continuationSeparator" w:id="0">
    <w:p w14:paraId="447C8D63" w14:textId="77777777" w:rsidR="00E657FA" w:rsidRDefault="00E657FA">
      <w:r>
        <w:continuationSeparator/>
      </w:r>
    </w:p>
  </w:endnote>
  <w:endnote w:type="continuationNotice" w:id="1">
    <w:p w14:paraId="7A91359A" w14:textId="77777777" w:rsidR="00E657FA" w:rsidRDefault="00E65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modern"/>
    <w:notTrueType/>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C8BB" w14:textId="77777777" w:rsidR="00230DC0" w:rsidRDefault="0081643A">
    <w:pPr>
      <w:pStyle w:val="Voettekst"/>
      <w:framePr w:wrap="around" w:vAnchor="text" w:hAnchor="margin" w:xAlign="right" w:y="1"/>
      <w:rPr>
        <w:rStyle w:val="Paginanummer"/>
      </w:rPr>
    </w:pPr>
    <w:r>
      <w:rPr>
        <w:rStyle w:val="Paginanummer"/>
      </w:rPr>
      <w:fldChar w:fldCharType="begin"/>
    </w:r>
    <w:r w:rsidR="00230DC0">
      <w:rPr>
        <w:rStyle w:val="Paginanummer"/>
      </w:rPr>
      <w:instrText xml:space="preserve">PAGE  </w:instrText>
    </w:r>
    <w:r>
      <w:rPr>
        <w:rStyle w:val="Paginanummer"/>
      </w:rPr>
      <w:fldChar w:fldCharType="end"/>
    </w:r>
  </w:p>
  <w:p w14:paraId="6B808692" w14:textId="77777777" w:rsidR="00230DC0" w:rsidRDefault="00230DC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B73B" w14:textId="7232E576" w:rsidR="00172C5D" w:rsidRPr="006B7841" w:rsidRDefault="006B7841" w:rsidP="006B7841">
    <w:pPr>
      <w:pStyle w:val="Voettekst"/>
      <w:ind w:left="1420"/>
      <w:jc w:val="center"/>
      <w:rPr>
        <w:color w:val="DFB15F"/>
      </w:rPr>
    </w:pPr>
    <w:r w:rsidRPr="006B7841">
      <w:rPr>
        <w:color w:val="DFB15F"/>
      </w:rPr>
      <w:t xml:space="preserve">Pagina </w:t>
    </w:r>
    <w:r w:rsidRPr="006B7841">
      <w:rPr>
        <w:color w:val="DFB15F"/>
      </w:rPr>
      <w:fldChar w:fldCharType="begin"/>
    </w:r>
    <w:r w:rsidRPr="006B7841">
      <w:rPr>
        <w:color w:val="DFB15F"/>
      </w:rPr>
      <w:instrText>PAGE  \* Arabic  \* MERGEFORMAT</w:instrText>
    </w:r>
    <w:r w:rsidRPr="006B7841">
      <w:rPr>
        <w:color w:val="DFB15F"/>
      </w:rPr>
      <w:fldChar w:fldCharType="separate"/>
    </w:r>
    <w:r w:rsidRPr="006B7841">
      <w:rPr>
        <w:color w:val="DFB15F"/>
      </w:rPr>
      <w:t>2</w:t>
    </w:r>
    <w:r w:rsidRPr="006B7841">
      <w:rPr>
        <w:color w:val="DFB15F"/>
      </w:rPr>
      <w:fldChar w:fldCharType="end"/>
    </w:r>
    <w:r w:rsidRPr="006B7841">
      <w:rPr>
        <w:color w:val="DFB15F"/>
      </w:rPr>
      <w:t xml:space="preserve"> van </w:t>
    </w:r>
    <w:r w:rsidRPr="006B7841">
      <w:rPr>
        <w:color w:val="DFB15F"/>
      </w:rPr>
      <w:fldChar w:fldCharType="begin"/>
    </w:r>
    <w:r w:rsidRPr="006B7841">
      <w:rPr>
        <w:color w:val="DFB15F"/>
      </w:rPr>
      <w:instrText>NUMPAGES \ * Arabisch \ * MERGEFORMAT</w:instrText>
    </w:r>
    <w:r w:rsidRPr="006B7841">
      <w:rPr>
        <w:color w:val="DFB15F"/>
      </w:rPr>
      <w:fldChar w:fldCharType="separate"/>
    </w:r>
    <w:r w:rsidRPr="006B7841">
      <w:rPr>
        <w:color w:val="DFB15F"/>
      </w:rPr>
      <w:t>2</w:t>
    </w:r>
    <w:r w:rsidRPr="006B7841">
      <w:rPr>
        <w:color w:val="DFB15F"/>
      </w:rPr>
      <w:fldChar w:fldCharType="end"/>
    </w:r>
    <w:r w:rsidR="00767E42">
      <w:rPr>
        <w:rFonts w:asciiTheme="minorHAnsi" w:eastAsiaTheme="majorEastAsia" w:hAnsiTheme="minorHAnsi" w:cstheme="minorHAnsi"/>
        <w:color w:val="A6A6A6" w:themeColor="background1" w:themeShade="A6"/>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2F38" w14:textId="77777777" w:rsidR="00230DC0" w:rsidRDefault="00230DC0">
    <w:pPr>
      <w:pStyle w:val="Voettekst"/>
      <w:jc w:val="center"/>
    </w:pPr>
  </w:p>
  <w:p w14:paraId="55D78136" w14:textId="77777777" w:rsidR="00230DC0" w:rsidRDefault="00230D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F816" w14:textId="77777777" w:rsidR="00E657FA" w:rsidRDefault="00E657FA">
      <w:r>
        <w:separator/>
      </w:r>
    </w:p>
  </w:footnote>
  <w:footnote w:type="continuationSeparator" w:id="0">
    <w:p w14:paraId="3DE6A3B9" w14:textId="77777777" w:rsidR="00E657FA" w:rsidRDefault="00E657FA">
      <w:r>
        <w:continuationSeparator/>
      </w:r>
    </w:p>
  </w:footnote>
  <w:footnote w:type="continuationNotice" w:id="1">
    <w:p w14:paraId="7C5B7C68" w14:textId="77777777" w:rsidR="00E657FA" w:rsidRDefault="00E65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E2CA" w14:textId="77777777" w:rsidR="00230DC0" w:rsidRDefault="00230DC0">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1BC6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Afbeelding met ontwerp, illustratie&#13;&#13;&#13;&#13;&#13;&#13;&#13;&#13;&#13;&#13;&#13;&#13;&#13;&#13;&#13;&#13;&#13;&#13;&#13;&#13;&#13;&#10;&#13;&#13;&#13;&#13;&#13;&#13;&#13;&#13;&#13;&#13;&#13;&#13;&#13;&#13;&#13;&#13;&#13;&#13;&#13;&#13;&#13;&#10;Beschrijving automatisch gegenereerd met gemiddelde betrouwbaarheid" style="width:251.25pt;height:251.25pt;visibility:visible;mso-wrap-style:square" o:bullet="t">
        <v:imagedata r:id="rId1" o:title="Afbeelding met ontwerp, illustratie&#13;&#13;&#13;&#13;&#13;&#13;&#13;&#13;&#13;&#13;&#13;&#13;&#13;&#13;&#13;&#13;&#13;&#13;&#13;&#13;&#13;&#10;&#13;&#13;&#13;&#13;&#13;&#13;&#13;&#13;&#13;&#13;&#13;&#13;&#13;&#13;&#13;&#13;&#13;&#13;&#13;&#13;&#13;&#10;Beschrijving automatisch gegenereerd met gemiddelde betrouwbaarheid"/>
      </v:shape>
    </w:pict>
  </w:numPicBullet>
  <w:abstractNum w:abstractNumId="0" w15:restartNumberingAfterBreak="0">
    <w:nsid w:val="025B11D8"/>
    <w:multiLevelType w:val="hybridMultilevel"/>
    <w:tmpl w:val="98BE5E3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B4785A"/>
    <w:multiLevelType w:val="multilevel"/>
    <w:tmpl w:val="D9D68254"/>
    <w:styleLink w:val="Opmaakmodelcontracten"/>
    <w:lvl w:ilvl="0">
      <w:start w:val="1"/>
      <w:numFmt w:val="decimal"/>
      <w:lvlText w:val="ARTIKEL %1"/>
      <w:lvlJc w:val="left"/>
      <w:pPr>
        <w:ind w:left="1276" w:hanging="1276"/>
      </w:pPr>
      <w:rPr>
        <w:rFonts w:ascii="Calibri" w:hAnsi="Calibri" w:hint="default"/>
        <w:b/>
        <w:i w:val="0"/>
        <w:sz w:val="22"/>
      </w:rPr>
    </w:lvl>
    <w:lvl w:ilvl="1">
      <w:start w:val="1"/>
      <w:numFmt w:val="decimal"/>
      <w:lvlText w:val="%1.%2"/>
      <w:lvlJc w:val="left"/>
      <w:pPr>
        <w:ind w:left="567" w:hanging="567"/>
      </w:pPr>
      <w:rPr>
        <w:rFonts w:ascii="Calibri" w:hAnsi="Calibri" w:hint="default"/>
        <w:color w:val="C00000"/>
        <w:sz w:val="22"/>
      </w:rPr>
    </w:lvl>
    <w:lvl w:ilvl="2">
      <w:start w:val="1"/>
      <w:numFmt w:val="bullet"/>
      <w:lvlText w:val=""/>
      <w:lvlJc w:val="left"/>
      <w:pPr>
        <w:ind w:left="851" w:hanging="284"/>
      </w:pPr>
      <w:rPr>
        <w:rFonts w:ascii="Wingdings" w:hAnsi="Wingdings" w:hint="default"/>
        <w:color w:val="B80000"/>
      </w:rPr>
    </w:lvl>
    <w:lvl w:ilvl="3">
      <w:start w:val="1"/>
      <w:numFmt w:val="decimal"/>
      <w:lvlText w:val="%4."/>
      <w:lvlJc w:val="left"/>
      <w:pPr>
        <w:ind w:left="1559" w:hanging="283"/>
      </w:pPr>
      <w:rPr>
        <w:rFonts w:ascii="Calibri" w:hAnsi="Calibri" w:hint="default"/>
        <w:b w:val="0"/>
        <w:i/>
        <w:sz w:val="22"/>
      </w:rPr>
    </w:lvl>
    <w:lvl w:ilvl="4">
      <w:start w:val="1"/>
      <w:numFmt w:val="bullet"/>
      <w:lvlText w:val=""/>
      <w:lvlJc w:val="left"/>
      <w:pPr>
        <w:ind w:left="1559" w:hanging="283"/>
      </w:pPr>
      <w:rPr>
        <w:rFonts w:ascii="Wingdings" w:hAnsi="Wingdings" w:hint="default"/>
        <w:color w:val="B80000"/>
      </w:rPr>
    </w:lvl>
    <w:lvl w:ilvl="5">
      <w:start w:val="1"/>
      <w:numFmt w:val="lowerLetter"/>
      <w:lvlText w:val="%6"/>
      <w:lvlJc w:val="left"/>
      <w:pPr>
        <w:ind w:left="1559" w:hanging="283"/>
      </w:pPr>
      <w:rPr>
        <w:rFonts w:hint="default"/>
      </w:rPr>
    </w:lvl>
    <w:lvl w:ilvl="6">
      <w:start w:val="1"/>
      <w:numFmt w:val="decimal"/>
      <w:lvlText w:val="§ %7."/>
      <w:lvlJc w:val="left"/>
      <w:pPr>
        <w:ind w:left="1559" w:hanging="283"/>
      </w:pPr>
      <w:rPr>
        <w:rFonts w:hint="default"/>
      </w:rPr>
    </w:lvl>
    <w:lvl w:ilvl="7">
      <w:start w:val="1"/>
      <w:numFmt w:val="upperLetter"/>
      <w:lvlText w:val="%8."/>
      <w:lvlJc w:val="left"/>
      <w:pPr>
        <w:ind w:left="1559" w:hanging="283"/>
      </w:pPr>
      <w:rPr>
        <w:rFonts w:hint="default"/>
      </w:rPr>
    </w:lvl>
    <w:lvl w:ilvl="8">
      <w:start w:val="1"/>
      <w:numFmt w:val="lowerRoman"/>
      <w:lvlText w:val="%9."/>
      <w:lvlJc w:val="left"/>
      <w:pPr>
        <w:ind w:left="11482" w:hanging="1276"/>
      </w:pPr>
      <w:rPr>
        <w:rFonts w:hint="default"/>
      </w:rPr>
    </w:lvl>
  </w:abstractNum>
  <w:abstractNum w:abstractNumId="2" w15:restartNumberingAfterBreak="0">
    <w:nsid w:val="05BA6A51"/>
    <w:multiLevelType w:val="hybridMultilevel"/>
    <w:tmpl w:val="C4441496"/>
    <w:lvl w:ilvl="0" w:tplc="04130003">
      <w:start w:val="1"/>
      <w:numFmt w:val="bullet"/>
      <w:lvlText w:val="o"/>
      <w:lvlJc w:val="left"/>
      <w:pPr>
        <w:ind w:left="720" w:hanging="360"/>
      </w:pPr>
      <w:rPr>
        <w:rFonts w:ascii="Courier New" w:hAnsi="Courier New" w:cs="Courier New" w:hint="default"/>
      </w:rPr>
    </w:lvl>
    <w:lvl w:ilvl="1" w:tplc="20000005">
      <w:start w:val="1"/>
      <w:numFmt w:val="bullet"/>
      <w:lvlText w:val=""/>
      <w:lvlJc w:val="left"/>
      <w:pPr>
        <w:ind w:left="1440" w:hanging="360"/>
      </w:pPr>
      <w:rPr>
        <w:rFonts w:ascii="Wingdings" w:hAnsi="Wingdings"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84F49"/>
    <w:multiLevelType w:val="multilevel"/>
    <w:tmpl w:val="4F98FEB0"/>
    <w:name w:val="A"/>
    <w:lvl w:ilvl="0">
      <w:start w:val="1"/>
      <w:numFmt w:val="decimal"/>
      <w:lvlText w:val="ARTIKEL %1"/>
      <w:lvlJc w:val="left"/>
      <w:pPr>
        <w:ind w:left="-32766" w:firstLine="32766"/>
      </w:pPr>
      <w:rPr>
        <w:rFonts w:ascii="Calibri" w:hAnsi="Calibri" w:hint="default"/>
        <w:b/>
        <w:i w:val="0"/>
        <w:color w:val="auto"/>
        <w:sz w:val="22"/>
      </w:rPr>
    </w:lvl>
    <w:lvl w:ilvl="1">
      <w:start w:val="1"/>
      <w:numFmt w:val="decimal"/>
      <w:lvlText w:val="%1.%2"/>
      <w:lvlJc w:val="left"/>
      <w:pPr>
        <w:ind w:left="567" w:hanging="567"/>
      </w:pPr>
      <w:rPr>
        <w:rFonts w:ascii="Calibri" w:hAnsi="Calibri" w:hint="default"/>
        <w:b w:val="0"/>
        <w:i w:val="0"/>
        <w:color w:val="C00000"/>
        <w:sz w:val="22"/>
      </w:rPr>
    </w:lvl>
    <w:lvl w:ilvl="2">
      <w:start w:val="1"/>
      <w:numFmt w:val="bullet"/>
      <w:lvlText w:val=""/>
      <w:lvlJc w:val="left"/>
      <w:pPr>
        <w:ind w:left="851" w:hanging="284"/>
      </w:pPr>
      <w:rPr>
        <w:rFonts w:ascii="Wingdings" w:hAnsi="Wingdings" w:hint="default"/>
        <w:color w:val="B80000"/>
      </w:rPr>
    </w:lvl>
    <w:lvl w:ilvl="3">
      <w:start w:val="1"/>
      <w:numFmt w:val="decimal"/>
      <w:lvlText w:val="%4."/>
      <w:lvlJc w:val="left"/>
      <w:pPr>
        <w:ind w:left="1559" w:hanging="283"/>
      </w:pPr>
      <w:rPr>
        <w:rFonts w:hint="default"/>
      </w:rPr>
    </w:lvl>
    <w:lvl w:ilvl="4">
      <w:start w:val="1"/>
      <w:numFmt w:val="bullet"/>
      <w:lvlText w:val=""/>
      <w:lvlJc w:val="left"/>
      <w:pPr>
        <w:ind w:left="1559" w:hanging="283"/>
      </w:pPr>
      <w:rPr>
        <w:rFonts w:ascii="Wingdings" w:hAnsi="Wingdings" w:hint="default"/>
        <w:color w:val="B80000"/>
      </w:rPr>
    </w:lvl>
    <w:lvl w:ilvl="5">
      <w:start w:val="1"/>
      <w:numFmt w:val="lowerLetter"/>
      <w:lvlText w:val="%6."/>
      <w:lvlJc w:val="right"/>
      <w:pPr>
        <w:ind w:left="1559" w:hanging="283"/>
      </w:pPr>
      <w:rPr>
        <w:rFonts w:hint="default"/>
      </w:rPr>
    </w:lvl>
    <w:lvl w:ilvl="6">
      <w:start w:val="1"/>
      <w:numFmt w:val="upperLetter"/>
      <w:lvlText w:val="%7."/>
      <w:lvlJc w:val="left"/>
      <w:pPr>
        <w:ind w:left="1559" w:hanging="283"/>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51506A"/>
    <w:multiLevelType w:val="hybridMultilevel"/>
    <w:tmpl w:val="4FE8E0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027974"/>
    <w:multiLevelType w:val="hybridMultilevel"/>
    <w:tmpl w:val="7878FE48"/>
    <w:lvl w:ilvl="0" w:tplc="04130003">
      <w:start w:val="1"/>
      <w:numFmt w:val="bullet"/>
      <w:lvlText w:val="o"/>
      <w:lvlJc w:val="left"/>
      <w:pPr>
        <w:ind w:left="644" w:hanging="360"/>
      </w:pPr>
      <w:rPr>
        <w:rFonts w:ascii="Courier New" w:hAnsi="Courier New" w:cs="Courier New"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1CA75F1A"/>
    <w:multiLevelType w:val="hybridMultilevel"/>
    <w:tmpl w:val="306609A8"/>
    <w:lvl w:ilvl="0" w:tplc="20000005">
      <w:start w:val="1"/>
      <w:numFmt w:val="bullet"/>
      <w:lvlText w:val=""/>
      <w:lvlJc w:val="left"/>
      <w:pPr>
        <w:ind w:left="928" w:hanging="360"/>
      </w:pPr>
      <w:rPr>
        <w:rFonts w:ascii="Wingdings" w:hAnsi="Wingdings" w:cs="Wingdings"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7" w15:restartNumberingAfterBreak="0">
    <w:nsid w:val="1FD573AD"/>
    <w:multiLevelType w:val="hybridMultilevel"/>
    <w:tmpl w:val="96C449D6"/>
    <w:lvl w:ilvl="0" w:tplc="20000005">
      <w:start w:val="1"/>
      <w:numFmt w:val="bullet"/>
      <w:lvlText w:val=""/>
      <w:lvlJc w:val="left"/>
      <w:pPr>
        <w:ind w:left="928" w:hanging="360"/>
      </w:pPr>
      <w:rPr>
        <w:rFonts w:ascii="Wingdings" w:hAnsi="Wingdings" w:cs="Wingdings"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8" w15:restartNumberingAfterBreak="0">
    <w:nsid w:val="2C3475F7"/>
    <w:multiLevelType w:val="hybridMultilevel"/>
    <w:tmpl w:val="B06811FC"/>
    <w:lvl w:ilvl="0" w:tplc="ADAE988A">
      <w:start w:val="1"/>
      <w:numFmt w:val="upperLetter"/>
      <w:pStyle w:val="Titel"/>
      <w:lvlText w:val="%1"/>
      <w:lvlJc w:val="left"/>
      <w:pPr>
        <w:ind w:left="720" w:hanging="360"/>
      </w:pPr>
      <w:rPr>
        <w:rFonts w:hint="default"/>
        <w:color w:val="503B85"/>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4C119C9"/>
    <w:multiLevelType w:val="multilevel"/>
    <w:tmpl w:val="8EFE4188"/>
    <w:lvl w:ilvl="0">
      <w:start w:val="1"/>
      <w:numFmt w:val="decimal"/>
      <w:lvlText w:val="ARTIKEL %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360" w:hanging="360"/>
      </w:pPr>
      <w:rPr>
        <w:rFonts w:ascii="Wingdings" w:hAnsi="Wingdings" w:hint="default"/>
      </w:rPr>
    </w:lvl>
    <w:lvl w:ilvl="2">
      <w:start w:val="1"/>
      <w:numFmt w:val="bullet"/>
      <w:lvlText w:val=""/>
      <w:lvlJc w:val="left"/>
      <w:pPr>
        <w:ind w:left="851" w:hanging="284"/>
      </w:pPr>
      <w:rPr>
        <w:rFonts w:ascii="Wingdings" w:hAnsi="Wingdings" w:hint="default"/>
        <w:color w:val="1FB7B5"/>
      </w:rPr>
    </w:lvl>
    <w:lvl w:ilvl="3">
      <w:start w:val="1"/>
      <w:numFmt w:val="decimal"/>
      <w:lvlText w:val="%4."/>
      <w:lvlJc w:val="left"/>
      <w:pPr>
        <w:ind w:left="1559" w:hanging="283"/>
      </w:pPr>
      <w:rPr>
        <w:rFonts w:ascii="Calibri" w:hAnsi="Calibri" w:hint="default"/>
        <w:b w:val="0"/>
        <w:i/>
        <w:sz w:val="22"/>
      </w:rPr>
    </w:lvl>
    <w:lvl w:ilvl="4">
      <w:start w:val="1"/>
      <w:numFmt w:val="bullet"/>
      <w:lvlText w:val=""/>
      <w:lvlJc w:val="left"/>
      <w:pPr>
        <w:ind w:left="1559" w:hanging="283"/>
      </w:pPr>
      <w:rPr>
        <w:rFonts w:ascii="Wingdings" w:hAnsi="Wingdings" w:hint="default"/>
        <w:color w:val="B80000"/>
      </w:rPr>
    </w:lvl>
    <w:lvl w:ilvl="5">
      <w:start w:val="1"/>
      <w:numFmt w:val="lowerLetter"/>
      <w:lvlText w:val="%6"/>
      <w:lvlJc w:val="left"/>
      <w:pPr>
        <w:ind w:left="1559" w:hanging="283"/>
      </w:pPr>
      <w:rPr>
        <w:rFonts w:hint="default"/>
      </w:rPr>
    </w:lvl>
    <w:lvl w:ilvl="6">
      <w:start w:val="1"/>
      <w:numFmt w:val="decimal"/>
      <w:lvlText w:val="§ %7."/>
      <w:lvlJc w:val="left"/>
      <w:pPr>
        <w:ind w:left="1559" w:hanging="283"/>
      </w:pPr>
      <w:rPr>
        <w:rFonts w:hint="default"/>
      </w:rPr>
    </w:lvl>
    <w:lvl w:ilvl="7">
      <w:start w:val="1"/>
      <w:numFmt w:val="upperLetter"/>
      <w:lvlText w:val="%8."/>
      <w:lvlJc w:val="left"/>
      <w:pPr>
        <w:ind w:left="1559" w:hanging="283"/>
      </w:pPr>
      <w:rPr>
        <w:rFonts w:hint="default"/>
      </w:rPr>
    </w:lvl>
    <w:lvl w:ilvl="8">
      <w:start w:val="1"/>
      <w:numFmt w:val="lowerRoman"/>
      <w:lvlText w:val="%9."/>
      <w:lvlJc w:val="left"/>
      <w:pPr>
        <w:ind w:left="11482" w:hanging="1276"/>
      </w:pPr>
      <w:rPr>
        <w:rFonts w:hint="default"/>
      </w:rPr>
    </w:lvl>
  </w:abstractNum>
  <w:abstractNum w:abstractNumId="10" w15:restartNumberingAfterBreak="0">
    <w:nsid w:val="3C5958A1"/>
    <w:multiLevelType w:val="multilevel"/>
    <w:tmpl w:val="6AA4AB0C"/>
    <w:lvl w:ilvl="0">
      <w:start w:val="1"/>
      <w:numFmt w:val="decimal"/>
      <w:lvlText w:val="ARTIKEL %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jst1"/>
      <w:lvlText w:val="%1.%2"/>
      <w:lvlJc w:val="left"/>
      <w:pPr>
        <w:ind w:left="-567" w:hanging="567"/>
      </w:pPr>
      <w:rPr>
        <w:rFonts w:ascii="Calibri" w:hAnsi="Calibri" w:hint="default"/>
        <w:color w:val="DFB15F"/>
        <w:sz w:val="22"/>
      </w:rPr>
    </w:lvl>
    <w:lvl w:ilvl="2">
      <w:start w:val="1"/>
      <w:numFmt w:val="bullet"/>
      <w:pStyle w:val="Opsomming1"/>
      <w:lvlText w:val=""/>
      <w:lvlJc w:val="left"/>
      <w:pPr>
        <w:ind w:left="-283" w:hanging="284"/>
      </w:pPr>
      <w:rPr>
        <w:rFonts w:ascii="Wingdings" w:hAnsi="Wingdings" w:hint="default"/>
        <w:color w:val="B80000"/>
      </w:rPr>
    </w:lvl>
    <w:lvl w:ilvl="3">
      <w:start w:val="1"/>
      <w:numFmt w:val="decimal"/>
      <w:pStyle w:val="Vraag"/>
      <w:lvlText w:val="%4."/>
      <w:lvlJc w:val="left"/>
      <w:pPr>
        <w:ind w:left="425" w:hanging="283"/>
      </w:pPr>
      <w:rPr>
        <w:rFonts w:ascii="Calibri" w:hAnsi="Calibri" w:hint="default"/>
        <w:b w:val="0"/>
        <w:i/>
        <w:sz w:val="22"/>
      </w:rPr>
    </w:lvl>
    <w:lvl w:ilvl="4">
      <w:start w:val="1"/>
      <w:numFmt w:val="bullet"/>
      <w:pStyle w:val="Opsvra"/>
      <w:lvlText w:val=""/>
      <w:lvlJc w:val="left"/>
      <w:pPr>
        <w:ind w:left="425" w:hanging="283"/>
      </w:pPr>
      <w:rPr>
        <w:rFonts w:ascii="Wingdings" w:hAnsi="Wingdings" w:hint="default"/>
        <w:color w:val="B80000"/>
      </w:rPr>
    </w:lvl>
    <w:lvl w:ilvl="5">
      <w:start w:val="1"/>
      <w:numFmt w:val="lowerLetter"/>
      <w:pStyle w:val="Lijst2"/>
      <w:lvlText w:val="%6"/>
      <w:lvlJc w:val="left"/>
      <w:pPr>
        <w:ind w:left="425" w:hanging="283"/>
      </w:pPr>
      <w:rPr>
        <w:rFonts w:hint="default"/>
      </w:rPr>
    </w:lvl>
    <w:lvl w:ilvl="6">
      <w:start w:val="1"/>
      <w:numFmt w:val="decimal"/>
      <w:pStyle w:val="Lijst3"/>
      <w:lvlText w:val="§ %7."/>
      <w:lvlJc w:val="left"/>
      <w:pPr>
        <w:ind w:left="425" w:hanging="283"/>
      </w:pPr>
      <w:rPr>
        <w:rFonts w:hint="default"/>
      </w:rPr>
    </w:lvl>
    <w:lvl w:ilvl="7">
      <w:start w:val="1"/>
      <w:numFmt w:val="upperLetter"/>
      <w:lvlText w:val="%8."/>
      <w:lvlJc w:val="left"/>
      <w:pPr>
        <w:ind w:left="425" w:hanging="283"/>
      </w:pPr>
      <w:rPr>
        <w:rFonts w:hint="default"/>
      </w:rPr>
    </w:lvl>
    <w:lvl w:ilvl="8">
      <w:start w:val="1"/>
      <w:numFmt w:val="lowerRoman"/>
      <w:lvlText w:val="%9."/>
      <w:lvlJc w:val="left"/>
      <w:pPr>
        <w:ind w:left="10348" w:hanging="1276"/>
      </w:pPr>
      <w:rPr>
        <w:rFonts w:hint="default"/>
      </w:rPr>
    </w:lvl>
  </w:abstractNum>
  <w:abstractNum w:abstractNumId="11" w15:restartNumberingAfterBreak="0">
    <w:nsid w:val="3DD734F4"/>
    <w:multiLevelType w:val="hybridMultilevel"/>
    <w:tmpl w:val="46D0FB54"/>
    <w:lvl w:ilvl="0" w:tplc="5A063030">
      <w:start w:val="1"/>
      <w:numFmt w:val="bullet"/>
      <w:pStyle w:val="Opsomming2"/>
      <w:lvlText w:val="‐"/>
      <w:lvlJc w:val="left"/>
      <w:pPr>
        <w:ind w:left="720" w:hanging="360"/>
      </w:pPr>
      <w:rPr>
        <w:rFonts w:ascii="Calibri" w:hAnsi="Calibri" w:hint="default"/>
        <w:color w:val="C0000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DF23308"/>
    <w:multiLevelType w:val="hybridMultilevel"/>
    <w:tmpl w:val="F8C2BF62"/>
    <w:lvl w:ilvl="0" w:tplc="90F23FC2">
      <w:start w:val="2"/>
      <w:numFmt w:val="bullet"/>
      <w:lvlText w:val=""/>
      <w:lvlJc w:val="left"/>
      <w:pPr>
        <w:ind w:left="360" w:hanging="360"/>
      </w:pPr>
      <w:rPr>
        <w:rFonts w:ascii="Wingdings" w:eastAsia="Times New Roman" w:hAnsi="Wingdings" w:cs="Times New Roman" w:hint="default"/>
        <w:color w:val="2D4F4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6851D90"/>
    <w:multiLevelType w:val="hybridMultilevel"/>
    <w:tmpl w:val="ACB06D16"/>
    <w:lvl w:ilvl="0" w:tplc="E786837C">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DE1F58"/>
    <w:multiLevelType w:val="hybridMultilevel"/>
    <w:tmpl w:val="0F4C2C28"/>
    <w:lvl w:ilvl="0" w:tplc="04130003">
      <w:start w:val="1"/>
      <w:numFmt w:val="bullet"/>
      <w:lvlText w:val="o"/>
      <w:lvlJc w:val="left"/>
      <w:pPr>
        <w:ind w:left="720" w:hanging="360"/>
      </w:pPr>
      <w:rPr>
        <w:rFonts w:ascii="Courier New" w:hAnsi="Courier New" w:cs="Courier New" w:hint="default"/>
        <w:b w:val="0"/>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F5867"/>
    <w:multiLevelType w:val="hybridMultilevel"/>
    <w:tmpl w:val="3B80FC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16" w15:restartNumberingAfterBreak="0">
    <w:nsid w:val="68250E3D"/>
    <w:multiLevelType w:val="multilevel"/>
    <w:tmpl w:val="EC44B02A"/>
    <w:lvl w:ilvl="0">
      <w:start w:val="1"/>
      <w:numFmt w:val="decimal"/>
      <w:pStyle w:val="CIBHeading1"/>
      <w:lvlText w:val="ARTIKEL %1."/>
      <w:lvlJc w:val="left"/>
      <w:pPr>
        <w:tabs>
          <w:tab w:val="num" w:pos="432"/>
        </w:tabs>
        <w:ind w:left="432" w:hanging="432"/>
      </w:pPr>
    </w:lvl>
    <w:lvl w:ilvl="1">
      <w:start w:val="1"/>
      <w:numFmt w:val="decimal"/>
      <w:lvlText w:val="%1.%2"/>
      <w:lvlJc w:val="left"/>
      <w:pPr>
        <w:tabs>
          <w:tab w:val="num" w:pos="576"/>
        </w:tabs>
        <w:ind w:left="576" w:hanging="576"/>
      </w:pPr>
      <w:rPr>
        <w:color w:val="000000"/>
        <w:shd w:val="clear" w:color="auto" w:fill="auto"/>
      </w:rPr>
    </w:lvl>
    <w:lvl w:ilvl="2">
      <w:start w:val="1"/>
      <w:numFmt w:val="decimal"/>
      <w:lvlText w:val="%1.%2.%3"/>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71C012F2"/>
    <w:multiLevelType w:val="multilevel"/>
    <w:tmpl w:val="89A4C436"/>
    <w:lvl w:ilvl="0">
      <w:start w:val="1"/>
      <w:numFmt w:val="decimal"/>
      <w:lvlText w:val="%1"/>
      <w:lvlJc w:val="left"/>
      <w:pPr>
        <w:ind w:left="432" w:hanging="432"/>
      </w:pPr>
      <w:rPr>
        <w:rFonts w:hint="default"/>
        <w:color w:val="auto"/>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rPr>
        <w:b w:val="0"/>
        <w:bCs w:val="0"/>
        <w:i w:val="0"/>
        <w:iCs w:val="0"/>
        <w:caps w:val="0"/>
        <w:smallCaps w:val="0"/>
        <w:strike w:val="0"/>
        <w:dstrike w:val="0"/>
        <w:noProof w:val="0"/>
        <w:vanish w:val="0"/>
        <w:color w:val="C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71EB2342"/>
    <w:multiLevelType w:val="hybridMultilevel"/>
    <w:tmpl w:val="66C86082"/>
    <w:lvl w:ilvl="0" w:tplc="5322BF02">
      <w:start w:val="1"/>
      <w:numFmt w:val="decimal"/>
      <w:lvlText w:val="%1."/>
      <w:lvlJc w:val="left"/>
      <w:pPr>
        <w:ind w:left="720" w:hanging="360"/>
      </w:pPr>
      <w:rPr>
        <w:rFonts w:hint="default"/>
        <w:b/>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840709">
    <w:abstractNumId w:val="17"/>
  </w:num>
  <w:num w:numId="2" w16cid:durableId="606474203">
    <w:abstractNumId w:val="8"/>
  </w:num>
  <w:num w:numId="3" w16cid:durableId="1800952767">
    <w:abstractNumId w:val="1"/>
  </w:num>
  <w:num w:numId="4" w16cid:durableId="220795563">
    <w:abstractNumId w:val="10"/>
  </w:num>
  <w:num w:numId="5" w16cid:durableId="926960783">
    <w:abstractNumId w:val="10"/>
  </w:num>
  <w:num w:numId="6" w16cid:durableId="342780568">
    <w:abstractNumId w:val="11"/>
  </w:num>
  <w:num w:numId="7" w16cid:durableId="1042949045">
    <w:abstractNumId w:val="7"/>
  </w:num>
  <w:num w:numId="8" w16cid:durableId="719550495">
    <w:abstractNumId w:val="6"/>
  </w:num>
  <w:num w:numId="9" w16cid:durableId="1400403496">
    <w:abstractNumId w:val="16"/>
  </w:num>
  <w:num w:numId="10" w16cid:durableId="1861313495">
    <w:abstractNumId w:val="12"/>
  </w:num>
  <w:num w:numId="11" w16cid:durableId="2052804564">
    <w:abstractNumId w:val="9"/>
  </w:num>
  <w:num w:numId="12" w16cid:durableId="1294405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2758942">
    <w:abstractNumId w:val="18"/>
  </w:num>
  <w:num w:numId="14" w16cid:durableId="719284662">
    <w:abstractNumId w:val="10"/>
  </w:num>
  <w:num w:numId="15" w16cid:durableId="1507161832">
    <w:abstractNumId w:val="13"/>
  </w:num>
  <w:num w:numId="16" w16cid:durableId="827549479">
    <w:abstractNumId w:val="14"/>
  </w:num>
  <w:num w:numId="17" w16cid:durableId="1194221934">
    <w:abstractNumId w:val="2"/>
  </w:num>
  <w:num w:numId="18" w16cid:durableId="1456410710">
    <w:abstractNumId w:val="15"/>
  </w:num>
  <w:num w:numId="19" w16cid:durableId="1453093632">
    <w:abstractNumId w:val="5"/>
  </w:num>
  <w:num w:numId="20" w16cid:durableId="987898331">
    <w:abstractNumId w:val="4"/>
  </w:num>
  <w:num w:numId="21" w16cid:durableId="8966321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A56"/>
    <w:rsid w:val="00000ECD"/>
    <w:rsid w:val="000051D1"/>
    <w:rsid w:val="00011496"/>
    <w:rsid w:val="00011FBA"/>
    <w:rsid w:val="00013875"/>
    <w:rsid w:val="00014DCF"/>
    <w:rsid w:val="00017E78"/>
    <w:rsid w:val="00021028"/>
    <w:rsid w:val="00027ADA"/>
    <w:rsid w:val="000301BF"/>
    <w:rsid w:val="00031F95"/>
    <w:rsid w:val="00034BB4"/>
    <w:rsid w:val="00035CE9"/>
    <w:rsid w:val="00036239"/>
    <w:rsid w:val="000429F4"/>
    <w:rsid w:val="0004554C"/>
    <w:rsid w:val="00046AE2"/>
    <w:rsid w:val="00047277"/>
    <w:rsid w:val="00050830"/>
    <w:rsid w:val="00053069"/>
    <w:rsid w:val="00054034"/>
    <w:rsid w:val="000577C3"/>
    <w:rsid w:val="00061145"/>
    <w:rsid w:val="00067BCB"/>
    <w:rsid w:val="00070743"/>
    <w:rsid w:val="000742E4"/>
    <w:rsid w:val="00075094"/>
    <w:rsid w:val="00076364"/>
    <w:rsid w:val="00082E0F"/>
    <w:rsid w:val="00087843"/>
    <w:rsid w:val="00090306"/>
    <w:rsid w:val="00091012"/>
    <w:rsid w:val="000943DB"/>
    <w:rsid w:val="000958D2"/>
    <w:rsid w:val="00095DD8"/>
    <w:rsid w:val="000966BE"/>
    <w:rsid w:val="00096778"/>
    <w:rsid w:val="00096790"/>
    <w:rsid w:val="000978D3"/>
    <w:rsid w:val="000A1950"/>
    <w:rsid w:val="000A4E06"/>
    <w:rsid w:val="000A6348"/>
    <w:rsid w:val="000B045D"/>
    <w:rsid w:val="000B0480"/>
    <w:rsid w:val="000B05F6"/>
    <w:rsid w:val="000B1AB3"/>
    <w:rsid w:val="000B2CC8"/>
    <w:rsid w:val="000B4FD4"/>
    <w:rsid w:val="000B5317"/>
    <w:rsid w:val="000B629C"/>
    <w:rsid w:val="000B7417"/>
    <w:rsid w:val="000C021E"/>
    <w:rsid w:val="000C4439"/>
    <w:rsid w:val="000D47B4"/>
    <w:rsid w:val="000D5329"/>
    <w:rsid w:val="000E0E51"/>
    <w:rsid w:val="000F09EA"/>
    <w:rsid w:val="000F5720"/>
    <w:rsid w:val="000F6159"/>
    <w:rsid w:val="001011B3"/>
    <w:rsid w:val="001014A9"/>
    <w:rsid w:val="001063CF"/>
    <w:rsid w:val="00111965"/>
    <w:rsid w:val="00116BF8"/>
    <w:rsid w:val="00131852"/>
    <w:rsid w:val="001330B7"/>
    <w:rsid w:val="00136130"/>
    <w:rsid w:val="0013793A"/>
    <w:rsid w:val="001409F6"/>
    <w:rsid w:val="00143301"/>
    <w:rsid w:val="00143A1D"/>
    <w:rsid w:val="00146FCE"/>
    <w:rsid w:val="001521C0"/>
    <w:rsid w:val="0016284C"/>
    <w:rsid w:val="001712BA"/>
    <w:rsid w:val="00172C5D"/>
    <w:rsid w:val="001734A5"/>
    <w:rsid w:val="0017681B"/>
    <w:rsid w:val="001815F0"/>
    <w:rsid w:val="00183E9C"/>
    <w:rsid w:val="001844DE"/>
    <w:rsid w:val="00192062"/>
    <w:rsid w:val="001924CA"/>
    <w:rsid w:val="00193FA5"/>
    <w:rsid w:val="00194972"/>
    <w:rsid w:val="001A1547"/>
    <w:rsid w:val="001A1E87"/>
    <w:rsid w:val="001A607B"/>
    <w:rsid w:val="001B529E"/>
    <w:rsid w:val="001B6399"/>
    <w:rsid w:val="001C32F8"/>
    <w:rsid w:val="001C35BD"/>
    <w:rsid w:val="001D3A68"/>
    <w:rsid w:val="001E58BB"/>
    <w:rsid w:val="001E75DE"/>
    <w:rsid w:val="001F0D83"/>
    <w:rsid w:val="001F51ED"/>
    <w:rsid w:val="001F6450"/>
    <w:rsid w:val="001F7184"/>
    <w:rsid w:val="00200816"/>
    <w:rsid w:val="0020236D"/>
    <w:rsid w:val="0020787A"/>
    <w:rsid w:val="00210754"/>
    <w:rsid w:val="002154DB"/>
    <w:rsid w:val="00216C88"/>
    <w:rsid w:val="0021706B"/>
    <w:rsid w:val="00217BBA"/>
    <w:rsid w:val="002205AD"/>
    <w:rsid w:val="002228F8"/>
    <w:rsid w:val="00230DC0"/>
    <w:rsid w:val="0023272D"/>
    <w:rsid w:val="00233AD6"/>
    <w:rsid w:val="00237929"/>
    <w:rsid w:val="00240DFD"/>
    <w:rsid w:val="0024339F"/>
    <w:rsid w:val="002434AF"/>
    <w:rsid w:val="002455D4"/>
    <w:rsid w:val="00254794"/>
    <w:rsid w:val="00256DBB"/>
    <w:rsid w:val="002578A4"/>
    <w:rsid w:val="00257B90"/>
    <w:rsid w:val="0026110B"/>
    <w:rsid w:val="00265DF8"/>
    <w:rsid w:val="00270BEF"/>
    <w:rsid w:val="002743BB"/>
    <w:rsid w:val="00274A5E"/>
    <w:rsid w:val="00275481"/>
    <w:rsid w:val="002837C9"/>
    <w:rsid w:val="002A1763"/>
    <w:rsid w:val="002A195E"/>
    <w:rsid w:val="002A24E9"/>
    <w:rsid w:val="002A41E6"/>
    <w:rsid w:val="002A73C2"/>
    <w:rsid w:val="002B1A5C"/>
    <w:rsid w:val="002B5ADA"/>
    <w:rsid w:val="002B77F3"/>
    <w:rsid w:val="002C40F3"/>
    <w:rsid w:val="002C443A"/>
    <w:rsid w:val="002D1A89"/>
    <w:rsid w:val="002D3FEF"/>
    <w:rsid w:val="002D60B4"/>
    <w:rsid w:val="002E06C8"/>
    <w:rsid w:val="002E1F39"/>
    <w:rsid w:val="002E3BCD"/>
    <w:rsid w:val="002E7787"/>
    <w:rsid w:val="002F1655"/>
    <w:rsid w:val="002F1779"/>
    <w:rsid w:val="002F3244"/>
    <w:rsid w:val="002F5C09"/>
    <w:rsid w:val="002F7DB8"/>
    <w:rsid w:val="002F7E28"/>
    <w:rsid w:val="00300C1B"/>
    <w:rsid w:val="0031041B"/>
    <w:rsid w:val="0031240F"/>
    <w:rsid w:val="00322911"/>
    <w:rsid w:val="00324CAC"/>
    <w:rsid w:val="003261C3"/>
    <w:rsid w:val="0033182A"/>
    <w:rsid w:val="003327C8"/>
    <w:rsid w:val="003335C3"/>
    <w:rsid w:val="00336653"/>
    <w:rsid w:val="00337C8D"/>
    <w:rsid w:val="0034462A"/>
    <w:rsid w:val="00346853"/>
    <w:rsid w:val="00350FFF"/>
    <w:rsid w:val="00355E98"/>
    <w:rsid w:val="00361321"/>
    <w:rsid w:val="00361C41"/>
    <w:rsid w:val="00365858"/>
    <w:rsid w:val="00367F37"/>
    <w:rsid w:val="00370959"/>
    <w:rsid w:val="00371012"/>
    <w:rsid w:val="00371D32"/>
    <w:rsid w:val="00382B15"/>
    <w:rsid w:val="00386D0E"/>
    <w:rsid w:val="0038769F"/>
    <w:rsid w:val="00392245"/>
    <w:rsid w:val="00393DEC"/>
    <w:rsid w:val="003942E6"/>
    <w:rsid w:val="0039684C"/>
    <w:rsid w:val="003A0674"/>
    <w:rsid w:val="003A4A4B"/>
    <w:rsid w:val="003A4AB0"/>
    <w:rsid w:val="003A55AD"/>
    <w:rsid w:val="003A792C"/>
    <w:rsid w:val="003B733C"/>
    <w:rsid w:val="003C643E"/>
    <w:rsid w:val="003C7C05"/>
    <w:rsid w:val="003D03D6"/>
    <w:rsid w:val="003D1EEC"/>
    <w:rsid w:val="003D337E"/>
    <w:rsid w:val="003E56F1"/>
    <w:rsid w:val="003E6721"/>
    <w:rsid w:val="003E7488"/>
    <w:rsid w:val="003E7C74"/>
    <w:rsid w:val="003F0C8E"/>
    <w:rsid w:val="003F2AC8"/>
    <w:rsid w:val="003F2F12"/>
    <w:rsid w:val="003F3BA3"/>
    <w:rsid w:val="003F69F1"/>
    <w:rsid w:val="00400043"/>
    <w:rsid w:val="00401CF9"/>
    <w:rsid w:val="00404A5A"/>
    <w:rsid w:val="00405F46"/>
    <w:rsid w:val="0040717B"/>
    <w:rsid w:val="00407226"/>
    <w:rsid w:val="00413AF9"/>
    <w:rsid w:val="00415071"/>
    <w:rsid w:val="00417195"/>
    <w:rsid w:val="0042119C"/>
    <w:rsid w:val="00425630"/>
    <w:rsid w:val="004275A9"/>
    <w:rsid w:val="00427ABB"/>
    <w:rsid w:val="004309E5"/>
    <w:rsid w:val="004412FF"/>
    <w:rsid w:val="00444741"/>
    <w:rsid w:val="00450B07"/>
    <w:rsid w:val="0045110C"/>
    <w:rsid w:val="00454118"/>
    <w:rsid w:val="0045616E"/>
    <w:rsid w:val="00464ACC"/>
    <w:rsid w:val="00475967"/>
    <w:rsid w:val="0048138F"/>
    <w:rsid w:val="00481D00"/>
    <w:rsid w:val="0048533F"/>
    <w:rsid w:val="00490773"/>
    <w:rsid w:val="00492228"/>
    <w:rsid w:val="00493979"/>
    <w:rsid w:val="004A139D"/>
    <w:rsid w:val="004A5E82"/>
    <w:rsid w:val="004B28DF"/>
    <w:rsid w:val="004C006E"/>
    <w:rsid w:val="004C0B52"/>
    <w:rsid w:val="004C4185"/>
    <w:rsid w:val="004C706C"/>
    <w:rsid w:val="004D072A"/>
    <w:rsid w:val="004D1D33"/>
    <w:rsid w:val="004E1530"/>
    <w:rsid w:val="004E29AE"/>
    <w:rsid w:val="004E3F41"/>
    <w:rsid w:val="004E669E"/>
    <w:rsid w:val="004E76FC"/>
    <w:rsid w:val="004F12EE"/>
    <w:rsid w:val="004F3117"/>
    <w:rsid w:val="004F4F9C"/>
    <w:rsid w:val="004F5F91"/>
    <w:rsid w:val="004F7079"/>
    <w:rsid w:val="00501C8A"/>
    <w:rsid w:val="00503132"/>
    <w:rsid w:val="00503ABE"/>
    <w:rsid w:val="00512032"/>
    <w:rsid w:val="00515764"/>
    <w:rsid w:val="0051783E"/>
    <w:rsid w:val="005205C4"/>
    <w:rsid w:val="005229AB"/>
    <w:rsid w:val="0052560F"/>
    <w:rsid w:val="00526608"/>
    <w:rsid w:val="005345D5"/>
    <w:rsid w:val="005369A4"/>
    <w:rsid w:val="005409B8"/>
    <w:rsid w:val="00540AEB"/>
    <w:rsid w:val="00544A2E"/>
    <w:rsid w:val="00546D56"/>
    <w:rsid w:val="00555394"/>
    <w:rsid w:val="00560A0E"/>
    <w:rsid w:val="0056218A"/>
    <w:rsid w:val="00564304"/>
    <w:rsid w:val="00565026"/>
    <w:rsid w:val="00576D17"/>
    <w:rsid w:val="00577A44"/>
    <w:rsid w:val="005847C2"/>
    <w:rsid w:val="005870ED"/>
    <w:rsid w:val="00590BE9"/>
    <w:rsid w:val="00593C56"/>
    <w:rsid w:val="005A0B3C"/>
    <w:rsid w:val="005A5CD0"/>
    <w:rsid w:val="005A5DC8"/>
    <w:rsid w:val="005A7369"/>
    <w:rsid w:val="005B0F1D"/>
    <w:rsid w:val="005B3836"/>
    <w:rsid w:val="005B4B60"/>
    <w:rsid w:val="005C1F71"/>
    <w:rsid w:val="005D4930"/>
    <w:rsid w:val="005D5DCB"/>
    <w:rsid w:val="005D69C6"/>
    <w:rsid w:val="005D6A1F"/>
    <w:rsid w:val="005E3AF8"/>
    <w:rsid w:val="005E478D"/>
    <w:rsid w:val="005E4D54"/>
    <w:rsid w:val="005E5F2E"/>
    <w:rsid w:val="005F0878"/>
    <w:rsid w:val="005F1F40"/>
    <w:rsid w:val="006031EB"/>
    <w:rsid w:val="006043AA"/>
    <w:rsid w:val="00604667"/>
    <w:rsid w:val="00605841"/>
    <w:rsid w:val="00606172"/>
    <w:rsid w:val="00607E34"/>
    <w:rsid w:val="00612702"/>
    <w:rsid w:val="00613B1A"/>
    <w:rsid w:val="00614876"/>
    <w:rsid w:val="006379AA"/>
    <w:rsid w:val="00640BCD"/>
    <w:rsid w:val="00642C77"/>
    <w:rsid w:val="0064414C"/>
    <w:rsid w:val="006472C7"/>
    <w:rsid w:val="006511C3"/>
    <w:rsid w:val="00653E46"/>
    <w:rsid w:val="0066297A"/>
    <w:rsid w:val="006667E7"/>
    <w:rsid w:val="00666829"/>
    <w:rsid w:val="006742C9"/>
    <w:rsid w:val="0067706D"/>
    <w:rsid w:val="00677376"/>
    <w:rsid w:val="006876C3"/>
    <w:rsid w:val="00691291"/>
    <w:rsid w:val="00691D52"/>
    <w:rsid w:val="00696C84"/>
    <w:rsid w:val="00697550"/>
    <w:rsid w:val="006A0299"/>
    <w:rsid w:val="006A1DC6"/>
    <w:rsid w:val="006A51AB"/>
    <w:rsid w:val="006A6839"/>
    <w:rsid w:val="006A75BE"/>
    <w:rsid w:val="006B1B82"/>
    <w:rsid w:val="006B2865"/>
    <w:rsid w:val="006B7841"/>
    <w:rsid w:val="006C06A5"/>
    <w:rsid w:val="006C6895"/>
    <w:rsid w:val="006C699C"/>
    <w:rsid w:val="006C7550"/>
    <w:rsid w:val="006D0241"/>
    <w:rsid w:val="006D43F0"/>
    <w:rsid w:val="006D48F1"/>
    <w:rsid w:val="006D7618"/>
    <w:rsid w:val="006E08C4"/>
    <w:rsid w:val="006E34B3"/>
    <w:rsid w:val="006E3EB3"/>
    <w:rsid w:val="006E4FA1"/>
    <w:rsid w:val="006F26E2"/>
    <w:rsid w:val="006F619C"/>
    <w:rsid w:val="00705462"/>
    <w:rsid w:val="00706541"/>
    <w:rsid w:val="00706F6B"/>
    <w:rsid w:val="0070774C"/>
    <w:rsid w:val="00707FDF"/>
    <w:rsid w:val="007101AF"/>
    <w:rsid w:val="00713CF7"/>
    <w:rsid w:val="007144FC"/>
    <w:rsid w:val="00717140"/>
    <w:rsid w:val="0072254D"/>
    <w:rsid w:val="00723914"/>
    <w:rsid w:val="00723F38"/>
    <w:rsid w:val="00725458"/>
    <w:rsid w:val="00725794"/>
    <w:rsid w:val="0073258C"/>
    <w:rsid w:val="0073619B"/>
    <w:rsid w:val="007367C8"/>
    <w:rsid w:val="0074064B"/>
    <w:rsid w:val="0074486D"/>
    <w:rsid w:val="00745952"/>
    <w:rsid w:val="00747457"/>
    <w:rsid w:val="007519A8"/>
    <w:rsid w:val="00751B64"/>
    <w:rsid w:val="00751FC6"/>
    <w:rsid w:val="00752F8D"/>
    <w:rsid w:val="00753485"/>
    <w:rsid w:val="00754971"/>
    <w:rsid w:val="00757C30"/>
    <w:rsid w:val="00757E1F"/>
    <w:rsid w:val="00757F88"/>
    <w:rsid w:val="00761CC4"/>
    <w:rsid w:val="00764F81"/>
    <w:rsid w:val="00766259"/>
    <w:rsid w:val="00767E42"/>
    <w:rsid w:val="00772925"/>
    <w:rsid w:val="00777751"/>
    <w:rsid w:val="007803C4"/>
    <w:rsid w:val="007819F7"/>
    <w:rsid w:val="00782664"/>
    <w:rsid w:val="00790E2D"/>
    <w:rsid w:val="00791F62"/>
    <w:rsid w:val="0079235C"/>
    <w:rsid w:val="00792997"/>
    <w:rsid w:val="007957B4"/>
    <w:rsid w:val="00796395"/>
    <w:rsid w:val="007B0C64"/>
    <w:rsid w:val="007B184D"/>
    <w:rsid w:val="007B61A6"/>
    <w:rsid w:val="007B6BE3"/>
    <w:rsid w:val="007B6D79"/>
    <w:rsid w:val="007C10DC"/>
    <w:rsid w:val="007C1871"/>
    <w:rsid w:val="007C329B"/>
    <w:rsid w:val="007C49F3"/>
    <w:rsid w:val="007C6446"/>
    <w:rsid w:val="007D57F7"/>
    <w:rsid w:val="007D5A3C"/>
    <w:rsid w:val="007E13E6"/>
    <w:rsid w:val="007E398F"/>
    <w:rsid w:val="007F02A8"/>
    <w:rsid w:val="007F38DF"/>
    <w:rsid w:val="007F7D6A"/>
    <w:rsid w:val="008016DE"/>
    <w:rsid w:val="00802E85"/>
    <w:rsid w:val="0080458A"/>
    <w:rsid w:val="0080708D"/>
    <w:rsid w:val="0081355F"/>
    <w:rsid w:val="0081643A"/>
    <w:rsid w:val="00817D01"/>
    <w:rsid w:val="00820CD5"/>
    <w:rsid w:val="00821597"/>
    <w:rsid w:val="00822108"/>
    <w:rsid w:val="00826980"/>
    <w:rsid w:val="00826E9D"/>
    <w:rsid w:val="00836289"/>
    <w:rsid w:val="008436BE"/>
    <w:rsid w:val="0085169E"/>
    <w:rsid w:val="00852E41"/>
    <w:rsid w:val="00853C5B"/>
    <w:rsid w:val="00854BD9"/>
    <w:rsid w:val="00863885"/>
    <w:rsid w:val="0086495D"/>
    <w:rsid w:val="00864EB6"/>
    <w:rsid w:val="00866612"/>
    <w:rsid w:val="008702BA"/>
    <w:rsid w:val="00874A36"/>
    <w:rsid w:val="00874F42"/>
    <w:rsid w:val="008817C7"/>
    <w:rsid w:val="008858F2"/>
    <w:rsid w:val="00887BD8"/>
    <w:rsid w:val="00891C34"/>
    <w:rsid w:val="00894F61"/>
    <w:rsid w:val="008A1BD8"/>
    <w:rsid w:val="008B0A68"/>
    <w:rsid w:val="008C255B"/>
    <w:rsid w:val="008C5E79"/>
    <w:rsid w:val="008D3F92"/>
    <w:rsid w:val="008D6130"/>
    <w:rsid w:val="008E02D6"/>
    <w:rsid w:val="008E14F8"/>
    <w:rsid w:val="008E3DA8"/>
    <w:rsid w:val="008E7C40"/>
    <w:rsid w:val="008F3819"/>
    <w:rsid w:val="008F3D49"/>
    <w:rsid w:val="008F6555"/>
    <w:rsid w:val="008F7A81"/>
    <w:rsid w:val="008F7FA6"/>
    <w:rsid w:val="00907E02"/>
    <w:rsid w:val="0091394D"/>
    <w:rsid w:val="00916F7E"/>
    <w:rsid w:val="00922004"/>
    <w:rsid w:val="00922EA9"/>
    <w:rsid w:val="00924BF6"/>
    <w:rsid w:val="00925BA2"/>
    <w:rsid w:val="00931B27"/>
    <w:rsid w:val="009325B5"/>
    <w:rsid w:val="009325CC"/>
    <w:rsid w:val="00955E99"/>
    <w:rsid w:val="009647C2"/>
    <w:rsid w:val="00966B1A"/>
    <w:rsid w:val="00970169"/>
    <w:rsid w:val="00970FDF"/>
    <w:rsid w:val="0097381F"/>
    <w:rsid w:val="00985F99"/>
    <w:rsid w:val="0099216C"/>
    <w:rsid w:val="00992309"/>
    <w:rsid w:val="009924A2"/>
    <w:rsid w:val="0099334A"/>
    <w:rsid w:val="009A01AD"/>
    <w:rsid w:val="009A1887"/>
    <w:rsid w:val="009A2E0B"/>
    <w:rsid w:val="009B0E94"/>
    <w:rsid w:val="009B1077"/>
    <w:rsid w:val="009B3715"/>
    <w:rsid w:val="009B4578"/>
    <w:rsid w:val="009C29B1"/>
    <w:rsid w:val="009C5C69"/>
    <w:rsid w:val="009C6266"/>
    <w:rsid w:val="009C7E2D"/>
    <w:rsid w:val="009D0264"/>
    <w:rsid w:val="009E0ED1"/>
    <w:rsid w:val="009E1588"/>
    <w:rsid w:val="009E2394"/>
    <w:rsid w:val="009E35D4"/>
    <w:rsid w:val="009E366C"/>
    <w:rsid w:val="009E671F"/>
    <w:rsid w:val="009F0B55"/>
    <w:rsid w:val="009F21B4"/>
    <w:rsid w:val="009F259B"/>
    <w:rsid w:val="00A01ADA"/>
    <w:rsid w:val="00A01B2A"/>
    <w:rsid w:val="00A1024F"/>
    <w:rsid w:val="00A1136B"/>
    <w:rsid w:val="00A14163"/>
    <w:rsid w:val="00A15738"/>
    <w:rsid w:val="00A16DDC"/>
    <w:rsid w:val="00A16E0F"/>
    <w:rsid w:val="00A21EAA"/>
    <w:rsid w:val="00A224CE"/>
    <w:rsid w:val="00A2317B"/>
    <w:rsid w:val="00A23769"/>
    <w:rsid w:val="00A2537B"/>
    <w:rsid w:val="00A3537F"/>
    <w:rsid w:val="00A367BE"/>
    <w:rsid w:val="00A37297"/>
    <w:rsid w:val="00A40CF1"/>
    <w:rsid w:val="00A4513D"/>
    <w:rsid w:val="00A4529B"/>
    <w:rsid w:val="00A4598C"/>
    <w:rsid w:val="00A46BB3"/>
    <w:rsid w:val="00A471E1"/>
    <w:rsid w:val="00A47C0E"/>
    <w:rsid w:val="00A51BF3"/>
    <w:rsid w:val="00A5367D"/>
    <w:rsid w:val="00A53733"/>
    <w:rsid w:val="00A5433D"/>
    <w:rsid w:val="00A610C4"/>
    <w:rsid w:val="00A63C1A"/>
    <w:rsid w:val="00A649C6"/>
    <w:rsid w:val="00A66EBA"/>
    <w:rsid w:val="00A73C4F"/>
    <w:rsid w:val="00A7520D"/>
    <w:rsid w:val="00A82586"/>
    <w:rsid w:val="00A87418"/>
    <w:rsid w:val="00A9083F"/>
    <w:rsid w:val="00A9325D"/>
    <w:rsid w:val="00A93D50"/>
    <w:rsid w:val="00A93ED3"/>
    <w:rsid w:val="00A95160"/>
    <w:rsid w:val="00AA14FB"/>
    <w:rsid w:val="00AA1BB8"/>
    <w:rsid w:val="00AA2FBE"/>
    <w:rsid w:val="00AA52D0"/>
    <w:rsid w:val="00AB0F1C"/>
    <w:rsid w:val="00AB3A39"/>
    <w:rsid w:val="00AB4E14"/>
    <w:rsid w:val="00AB5306"/>
    <w:rsid w:val="00AB5924"/>
    <w:rsid w:val="00AB64C8"/>
    <w:rsid w:val="00AC1492"/>
    <w:rsid w:val="00AC2075"/>
    <w:rsid w:val="00AC341F"/>
    <w:rsid w:val="00AC35B4"/>
    <w:rsid w:val="00AC40F8"/>
    <w:rsid w:val="00AC4750"/>
    <w:rsid w:val="00AC7057"/>
    <w:rsid w:val="00AC7427"/>
    <w:rsid w:val="00AD3EDE"/>
    <w:rsid w:val="00AD586A"/>
    <w:rsid w:val="00AD7DB9"/>
    <w:rsid w:val="00AE122D"/>
    <w:rsid w:val="00AF18A3"/>
    <w:rsid w:val="00B01362"/>
    <w:rsid w:val="00B022BA"/>
    <w:rsid w:val="00B066B3"/>
    <w:rsid w:val="00B10490"/>
    <w:rsid w:val="00B11453"/>
    <w:rsid w:val="00B14E3B"/>
    <w:rsid w:val="00B153A4"/>
    <w:rsid w:val="00B15F98"/>
    <w:rsid w:val="00B17030"/>
    <w:rsid w:val="00B22D5A"/>
    <w:rsid w:val="00B24846"/>
    <w:rsid w:val="00B255B8"/>
    <w:rsid w:val="00B3062A"/>
    <w:rsid w:val="00B3145C"/>
    <w:rsid w:val="00B3382D"/>
    <w:rsid w:val="00B33FE8"/>
    <w:rsid w:val="00B40B49"/>
    <w:rsid w:val="00B41B7A"/>
    <w:rsid w:val="00B43CF9"/>
    <w:rsid w:val="00B511D0"/>
    <w:rsid w:val="00B526CB"/>
    <w:rsid w:val="00B53AC7"/>
    <w:rsid w:val="00B54E05"/>
    <w:rsid w:val="00B609FD"/>
    <w:rsid w:val="00B62369"/>
    <w:rsid w:val="00B646FE"/>
    <w:rsid w:val="00B6704C"/>
    <w:rsid w:val="00B70526"/>
    <w:rsid w:val="00B72030"/>
    <w:rsid w:val="00B730A3"/>
    <w:rsid w:val="00B77110"/>
    <w:rsid w:val="00B849A7"/>
    <w:rsid w:val="00B92D86"/>
    <w:rsid w:val="00B94C87"/>
    <w:rsid w:val="00B97834"/>
    <w:rsid w:val="00BA0AFE"/>
    <w:rsid w:val="00BA1082"/>
    <w:rsid w:val="00BA10E2"/>
    <w:rsid w:val="00BA193D"/>
    <w:rsid w:val="00BA7CAB"/>
    <w:rsid w:val="00BB028A"/>
    <w:rsid w:val="00BB2895"/>
    <w:rsid w:val="00BB295B"/>
    <w:rsid w:val="00BC0858"/>
    <w:rsid w:val="00BC544C"/>
    <w:rsid w:val="00BC65B5"/>
    <w:rsid w:val="00BD010E"/>
    <w:rsid w:val="00BD063D"/>
    <w:rsid w:val="00BD0ED5"/>
    <w:rsid w:val="00BD20EC"/>
    <w:rsid w:val="00BD39F9"/>
    <w:rsid w:val="00BD3FDC"/>
    <w:rsid w:val="00BE1004"/>
    <w:rsid w:val="00BE485C"/>
    <w:rsid w:val="00BE5D5F"/>
    <w:rsid w:val="00BF3A49"/>
    <w:rsid w:val="00BF5664"/>
    <w:rsid w:val="00C02755"/>
    <w:rsid w:val="00C11F4F"/>
    <w:rsid w:val="00C1237A"/>
    <w:rsid w:val="00C13EC7"/>
    <w:rsid w:val="00C23AEA"/>
    <w:rsid w:val="00C271DD"/>
    <w:rsid w:val="00C318E8"/>
    <w:rsid w:val="00C32328"/>
    <w:rsid w:val="00C3588A"/>
    <w:rsid w:val="00C364A1"/>
    <w:rsid w:val="00C37ED9"/>
    <w:rsid w:val="00C43752"/>
    <w:rsid w:val="00C4519F"/>
    <w:rsid w:val="00C471B9"/>
    <w:rsid w:val="00C5107E"/>
    <w:rsid w:val="00C51178"/>
    <w:rsid w:val="00C54171"/>
    <w:rsid w:val="00C62AD8"/>
    <w:rsid w:val="00C65620"/>
    <w:rsid w:val="00C65EBA"/>
    <w:rsid w:val="00C662A7"/>
    <w:rsid w:val="00C6668A"/>
    <w:rsid w:val="00C743A2"/>
    <w:rsid w:val="00C7574C"/>
    <w:rsid w:val="00C76027"/>
    <w:rsid w:val="00C77345"/>
    <w:rsid w:val="00C81167"/>
    <w:rsid w:val="00C8141B"/>
    <w:rsid w:val="00C873DF"/>
    <w:rsid w:val="00C8752F"/>
    <w:rsid w:val="00C90D53"/>
    <w:rsid w:val="00C948D5"/>
    <w:rsid w:val="00C9766E"/>
    <w:rsid w:val="00C978D3"/>
    <w:rsid w:val="00CA2294"/>
    <w:rsid w:val="00CA7D7A"/>
    <w:rsid w:val="00CB1FA6"/>
    <w:rsid w:val="00CB332C"/>
    <w:rsid w:val="00CB397E"/>
    <w:rsid w:val="00CB74BC"/>
    <w:rsid w:val="00CD138F"/>
    <w:rsid w:val="00CE0896"/>
    <w:rsid w:val="00CE6296"/>
    <w:rsid w:val="00CE7086"/>
    <w:rsid w:val="00CF0D1E"/>
    <w:rsid w:val="00CF2F2E"/>
    <w:rsid w:val="00D0030A"/>
    <w:rsid w:val="00D11D0F"/>
    <w:rsid w:val="00D140F9"/>
    <w:rsid w:val="00D17D28"/>
    <w:rsid w:val="00D22234"/>
    <w:rsid w:val="00D24DFD"/>
    <w:rsid w:val="00D2790C"/>
    <w:rsid w:val="00D33573"/>
    <w:rsid w:val="00D36422"/>
    <w:rsid w:val="00D37A56"/>
    <w:rsid w:val="00D4125F"/>
    <w:rsid w:val="00D42059"/>
    <w:rsid w:val="00D429AB"/>
    <w:rsid w:val="00D541FA"/>
    <w:rsid w:val="00D5545C"/>
    <w:rsid w:val="00D601CB"/>
    <w:rsid w:val="00D63587"/>
    <w:rsid w:val="00D63FA3"/>
    <w:rsid w:val="00D65D70"/>
    <w:rsid w:val="00D70568"/>
    <w:rsid w:val="00D77959"/>
    <w:rsid w:val="00D86B12"/>
    <w:rsid w:val="00D92A41"/>
    <w:rsid w:val="00D93156"/>
    <w:rsid w:val="00D9645A"/>
    <w:rsid w:val="00D97E76"/>
    <w:rsid w:val="00DA06B8"/>
    <w:rsid w:val="00DA1A69"/>
    <w:rsid w:val="00DA1AEB"/>
    <w:rsid w:val="00DA2B25"/>
    <w:rsid w:val="00DA483A"/>
    <w:rsid w:val="00DA5943"/>
    <w:rsid w:val="00DA76A5"/>
    <w:rsid w:val="00DB0050"/>
    <w:rsid w:val="00DB31C6"/>
    <w:rsid w:val="00DB4E30"/>
    <w:rsid w:val="00DC1DB7"/>
    <w:rsid w:val="00DC3B81"/>
    <w:rsid w:val="00DC58EF"/>
    <w:rsid w:val="00DD47E2"/>
    <w:rsid w:val="00DD5341"/>
    <w:rsid w:val="00DD6DCF"/>
    <w:rsid w:val="00DE148F"/>
    <w:rsid w:val="00DE17DB"/>
    <w:rsid w:val="00DE264C"/>
    <w:rsid w:val="00DE3715"/>
    <w:rsid w:val="00DE5DA3"/>
    <w:rsid w:val="00DE7634"/>
    <w:rsid w:val="00DF7A5F"/>
    <w:rsid w:val="00E00F07"/>
    <w:rsid w:val="00E01C29"/>
    <w:rsid w:val="00E04EC2"/>
    <w:rsid w:val="00E11538"/>
    <w:rsid w:val="00E12CC2"/>
    <w:rsid w:val="00E13082"/>
    <w:rsid w:val="00E1365C"/>
    <w:rsid w:val="00E13855"/>
    <w:rsid w:val="00E16707"/>
    <w:rsid w:val="00E2169A"/>
    <w:rsid w:val="00E2595A"/>
    <w:rsid w:val="00E27DE4"/>
    <w:rsid w:val="00E3376C"/>
    <w:rsid w:val="00E34E61"/>
    <w:rsid w:val="00E3621B"/>
    <w:rsid w:val="00E37F4C"/>
    <w:rsid w:val="00E40309"/>
    <w:rsid w:val="00E44E3E"/>
    <w:rsid w:val="00E44F29"/>
    <w:rsid w:val="00E477E1"/>
    <w:rsid w:val="00E47A78"/>
    <w:rsid w:val="00E50B7F"/>
    <w:rsid w:val="00E525F7"/>
    <w:rsid w:val="00E5774C"/>
    <w:rsid w:val="00E64C46"/>
    <w:rsid w:val="00E651F5"/>
    <w:rsid w:val="00E657FA"/>
    <w:rsid w:val="00E67122"/>
    <w:rsid w:val="00E765B1"/>
    <w:rsid w:val="00E816AB"/>
    <w:rsid w:val="00E84805"/>
    <w:rsid w:val="00E84F49"/>
    <w:rsid w:val="00E86786"/>
    <w:rsid w:val="00E87789"/>
    <w:rsid w:val="00E95A44"/>
    <w:rsid w:val="00E95B83"/>
    <w:rsid w:val="00EA0768"/>
    <w:rsid w:val="00EA2E6E"/>
    <w:rsid w:val="00EB0B02"/>
    <w:rsid w:val="00EC13E3"/>
    <w:rsid w:val="00ED11F8"/>
    <w:rsid w:val="00ED3301"/>
    <w:rsid w:val="00EE1638"/>
    <w:rsid w:val="00EE3CD7"/>
    <w:rsid w:val="00EE598E"/>
    <w:rsid w:val="00EF1158"/>
    <w:rsid w:val="00EF50B6"/>
    <w:rsid w:val="00EF609C"/>
    <w:rsid w:val="00EF6D1A"/>
    <w:rsid w:val="00F0740A"/>
    <w:rsid w:val="00F106D5"/>
    <w:rsid w:val="00F1204C"/>
    <w:rsid w:val="00F14755"/>
    <w:rsid w:val="00F2031C"/>
    <w:rsid w:val="00F226B7"/>
    <w:rsid w:val="00F25226"/>
    <w:rsid w:val="00F25A4D"/>
    <w:rsid w:val="00F267EC"/>
    <w:rsid w:val="00F27630"/>
    <w:rsid w:val="00F30097"/>
    <w:rsid w:val="00F34432"/>
    <w:rsid w:val="00F37249"/>
    <w:rsid w:val="00F4161C"/>
    <w:rsid w:val="00F44C1F"/>
    <w:rsid w:val="00F4557B"/>
    <w:rsid w:val="00F46187"/>
    <w:rsid w:val="00F465A0"/>
    <w:rsid w:val="00F5284E"/>
    <w:rsid w:val="00F53846"/>
    <w:rsid w:val="00F569F1"/>
    <w:rsid w:val="00F57302"/>
    <w:rsid w:val="00F60F0E"/>
    <w:rsid w:val="00F61EF7"/>
    <w:rsid w:val="00F70BB8"/>
    <w:rsid w:val="00F81782"/>
    <w:rsid w:val="00F81DD3"/>
    <w:rsid w:val="00F835CF"/>
    <w:rsid w:val="00F849B0"/>
    <w:rsid w:val="00F95909"/>
    <w:rsid w:val="00FA0D09"/>
    <w:rsid w:val="00FA163D"/>
    <w:rsid w:val="00FA1644"/>
    <w:rsid w:val="00FA49A3"/>
    <w:rsid w:val="00FA52F3"/>
    <w:rsid w:val="00FA5FFF"/>
    <w:rsid w:val="00FB0C90"/>
    <w:rsid w:val="00FB7E31"/>
    <w:rsid w:val="00FC0B05"/>
    <w:rsid w:val="00FC11F9"/>
    <w:rsid w:val="00FC2DDD"/>
    <w:rsid w:val="00FC4047"/>
    <w:rsid w:val="00FD780F"/>
    <w:rsid w:val="00FE0C36"/>
    <w:rsid w:val="00FF1152"/>
    <w:rsid w:val="00FF21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2C299"/>
  <w15:docId w15:val="{1CF60180-0532-436D-8878-70B15AE4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3AD6"/>
    <w:pPr>
      <w:jc w:val="both"/>
    </w:pPr>
    <w:rPr>
      <w:sz w:val="22"/>
      <w:lang w:eastAsia="en-US" w:bidi="en-US"/>
    </w:rPr>
  </w:style>
  <w:style w:type="paragraph" w:styleId="Kop1">
    <w:name w:val="heading 1"/>
    <w:basedOn w:val="Standaard"/>
    <w:next w:val="Standaard"/>
    <w:link w:val="Kop1Char"/>
    <w:uiPriority w:val="9"/>
    <w:qFormat/>
    <w:rsid w:val="00E84805"/>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b/>
      <w:bCs/>
      <w:caps/>
      <w:color w:val="FFFFFF"/>
      <w:spacing w:val="15"/>
      <w:sz w:val="36"/>
      <w:szCs w:val="22"/>
    </w:rPr>
  </w:style>
  <w:style w:type="paragraph" w:styleId="Kop2">
    <w:name w:val="heading 2"/>
    <w:basedOn w:val="Standaard"/>
    <w:next w:val="Standaard"/>
    <w:link w:val="Kop2Char"/>
    <w:uiPriority w:val="9"/>
    <w:unhideWhenUsed/>
    <w:qFormat/>
    <w:rsid w:val="00E84805"/>
    <w:pPr>
      <w:pBdr>
        <w:top w:val="single" w:sz="24" w:space="0" w:color="auto"/>
        <w:left w:val="single" w:sz="24" w:space="0" w:color="auto"/>
        <w:bottom w:val="single" w:sz="24" w:space="0" w:color="auto"/>
        <w:right w:val="single" w:sz="24" w:space="0" w:color="auto"/>
      </w:pBdr>
      <w:shd w:val="clear" w:color="auto" w:fill="000000" w:themeFill="text1"/>
      <w:spacing w:before="600" w:after="300"/>
      <w:outlineLvl w:val="1"/>
    </w:pPr>
    <w:rPr>
      <w:caps/>
      <w:spacing w:val="15"/>
      <w:sz w:val="28"/>
      <w:szCs w:val="22"/>
    </w:rPr>
  </w:style>
  <w:style w:type="paragraph" w:styleId="Kop3">
    <w:name w:val="heading 3"/>
    <w:basedOn w:val="Standaard"/>
    <w:next w:val="Standaard"/>
    <w:link w:val="Kop3Char"/>
    <w:uiPriority w:val="9"/>
    <w:unhideWhenUsed/>
    <w:qFormat/>
    <w:rsid w:val="00233AD6"/>
    <w:pPr>
      <w:pBdr>
        <w:top w:val="single" w:sz="6" w:space="2" w:color="C00000"/>
        <w:left w:val="single" w:sz="6" w:space="2" w:color="C00000"/>
      </w:pBdr>
      <w:tabs>
        <w:tab w:val="left" w:pos="1134"/>
      </w:tabs>
      <w:spacing w:before="480"/>
      <w:outlineLvl w:val="2"/>
    </w:pPr>
    <w:rPr>
      <w:b/>
      <w:caps/>
      <w:color w:val="000000"/>
      <w:spacing w:val="15"/>
      <w:szCs w:val="22"/>
    </w:rPr>
  </w:style>
  <w:style w:type="paragraph" w:styleId="Kop4">
    <w:name w:val="heading 4"/>
    <w:basedOn w:val="Standaard"/>
    <w:next w:val="Standaard"/>
    <w:link w:val="Kop4Char"/>
    <w:uiPriority w:val="9"/>
    <w:unhideWhenUsed/>
    <w:qFormat/>
    <w:rsid w:val="00233AD6"/>
    <w:pPr>
      <w:numPr>
        <w:ilvl w:val="3"/>
        <w:numId w:val="1"/>
      </w:numPr>
      <w:spacing w:before="360" w:after="240"/>
      <w:ind w:hanging="297"/>
      <w:outlineLvl w:val="3"/>
    </w:pPr>
    <w:rPr>
      <w:rFonts w:cs="Calibri"/>
      <w:snapToGrid w:val="0"/>
      <w:w w:val="0"/>
      <w:szCs w:val="22"/>
    </w:rPr>
  </w:style>
  <w:style w:type="paragraph" w:styleId="Kop5">
    <w:name w:val="heading 5"/>
    <w:basedOn w:val="Standaard"/>
    <w:next w:val="Standaard"/>
    <w:link w:val="Kop5Char"/>
    <w:uiPriority w:val="9"/>
    <w:unhideWhenUsed/>
    <w:rsid w:val="00AC7427"/>
    <w:pPr>
      <w:numPr>
        <w:ilvl w:val="4"/>
        <w:numId w:val="1"/>
      </w:numPr>
      <w:pBdr>
        <w:bottom w:val="single" w:sz="6" w:space="1" w:color="53548A"/>
      </w:pBdr>
      <w:spacing w:before="300"/>
      <w:outlineLvl w:val="4"/>
    </w:pPr>
    <w:rPr>
      <w:caps/>
      <w:color w:val="3E3E67"/>
      <w:spacing w:val="10"/>
      <w:szCs w:val="22"/>
    </w:rPr>
  </w:style>
  <w:style w:type="paragraph" w:styleId="Kop6">
    <w:name w:val="heading 6"/>
    <w:basedOn w:val="Standaard"/>
    <w:next w:val="Standaard"/>
    <w:link w:val="Kop6Char"/>
    <w:uiPriority w:val="9"/>
    <w:unhideWhenUsed/>
    <w:rsid w:val="00AC7427"/>
    <w:pPr>
      <w:numPr>
        <w:ilvl w:val="5"/>
        <w:numId w:val="1"/>
      </w:numPr>
      <w:pBdr>
        <w:bottom w:val="dotted" w:sz="6" w:space="1" w:color="53548A"/>
      </w:pBdr>
      <w:spacing w:before="300"/>
      <w:outlineLvl w:val="5"/>
    </w:pPr>
    <w:rPr>
      <w:caps/>
      <w:color w:val="3E3E67"/>
      <w:spacing w:val="10"/>
      <w:szCs w:val="22"/>
    </w:rPr>
  </w:style>
  <w:style w:type="paragraph" w:styleId="Kop7">
    <w:name w:val="heading 7"/>
    <w:basedOn w:val="Standaard"/>
    <w:next w:val="Standaard"/>
    <w:link w:val="Kop7Char"/>
    <w:uiPriority w:val="9"/>
    <w:unhideWhenUsed/>
    <w:rsid w:val="00AC7427"/>
    <w:pPr>
      <w:numPr>
        <w:ilvl w:val="6"/>
        <w:numId w:val="1"/>
      </w:numPr>
      <w:spacing w:before="300"/>
      <w:outlineLvl w:val="6"/>
    </w:pPr>
    <w:rPr>
      <w:caps/>
      <w:color w:val="3E3E67"/>
      <w:spacing w:val="10"/>
      <w:szCs w:val="22"/>
    </w:rPr>
  </w:style>
  <w:style w:type="paragraph" w:styleId="Kop8">
    <w:name w:val="heading 8"/>
    <w:basedOn w:val="Standaard"/>
    <w:next w:val="Standaard"/>
    <w:link w:val="Kop8Char"/>
    <w:uiPriority w:val="9"/>
    <w:unhideWhenUsed/>
    <w:rsid w:val="00AC7427"/>
    <w:pPr>
      <w:numPr>
        <w:ilvl w:val="7"/>
        <w:numId w:val="1"/>
      </w:numPr>
      <w:spacing w:before="300"/>
      <w:outlineLvl w:val="7"/>
    </w:pPr>
    <w:rPr>
      <w:caps/>
      <w:spacing w:val="10"/>
      <w:sz w:val="18"/>
      <w:szCs w:val="18"/>
    </w:rPr>
  </w:style>
  <w:style w:type="paragraph" w:styleId="Kop9">
    <w:name w:val="heading 9"/>
    <w:basedOn w:val="Standaard"/>
    <w:next w:val="Standaard"/>
    <w:link w:val="Kop9Char"/>
    <w:uiPriority w:val="9"/>
    <w:unhideWhenUsed/>
    <w:rsid w:val="00AC7427"/>
    <w:pPr>
      <w:numPr>
        <w:ilvl w:val="8"/>
        <w:numId w:val="1"/>
      </w:numPr>
      <w:spacing w:before="30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8F3D49"/>
    <w:rPr>
      <w:vertAlign w:val="superscript"/>
    </w:rPr>
  </w:style>
  <w:style w:type="character" w:customStyle="1" w:styleId="lettergewoon">
    <w:name w:val="lettergewoon"/>
    <w:basedOn w:val="Standaardalinea-lettertype"/>
    <w:rsid w:val="008F3D49"/>
    <w:rPr>
      <w:rFonts w:ascii="Courier" w:hAnsi="Courier"/>
      <w:noProof w:val="0"/>
      <w:sz w:val="24"/>
      <w:lang w:val="en-US"/>
    </w:rPr>
  </w:style>
  <w:style w:type="character" w:customStyle="1" w:styleId="voetnoot">
    <w:name w:val="voetnoot"/>
    <w:basedOn w:val="Standaardalinea-lettertype"/>
    <w:rsid w:val="008F3D49"/>
    <w:rPr>
      <w:rFonts w:ascii="Courier" w:hAnsi="Courier"/>
      <w:noProof w:val="0"/>
      <w:sz w:val="12"/>
      <w:lang w:val="en-US"/>
    </w:rPr>
  </w:style>
  <w:style w:type="paragraph" w:styleId="Voetnoottekst">
    <w:name w:val="footnote text"/>
    <w:basedOn w:val="Standaard"/>
    <w:semiHidden/>
    <w:rsid w:val="005D6A1F"/>
    <w:pPr>
      <w:widowControl w:val="0"/>
    </w:pPr>
    <w:rPr>
      <w:rFonts w:ascii="Times New Roman" w:hAnsi="Times New Roman"/>
    </w:rPr>
  </w:style>
  <w:style w:type="paragraph" w:styleId="Voettekst">
    <w:name w:val="footer"/>
    <w:basedOn w:val="Standaard"/>
    <w:link w:val="VoettekstChar"/>
    <w:uiPriority w:val="99"/>
    <w:rsid w:val="008F3D49"/>
    <w:pPr>
      <w:tabs>
        <w:tab w:val="center" w:pos="4536"/>
        <w:tab w:val="right" w:pos="9072"/>
      </w:tabs>
    </w:pPr>
  </w:style>
  <w:style w:type="character" w:styleId="Paginanummer">
    <w:name w:val="page number"/>
    <w:basedOn w:val="Standaardalinea-lettertype"/>
    <w:rsid w:val="008F3D49"/>
  </w:style>
  <w:style w:type="paragraph" w:styleId="Koptekst">
    <w:name w:val="header"/>
    <w:basedOn w:val="Standaard"/>
    <w:link w:val="KoptekstChar"/>
    <w:uiPriority w:val="99"/>
    <w:rsid w:val="008F3D49"/>
    <w:pPr>
      <w:tabs>
        <w:tab w:val="center" w:pos="4536"/>
        <w:tab w:val="right" w:pos="9072"/>
      </w:tabs>
    </w:pPr>
  </w:style>
  <w:style w:type="character" w:styleId="Hyperlink">
    <w:name w:val="Hyperlink"/>
    <w:basedOn w:val="Standaardalinea-lettertype"/>
    <w:rsid w:val="009E366C"/>
    <w:rPr>
      <w:color w:val="9B4613"/>
      <w:u w:val="single"/>
    </w:rPr>
  </w:style>
  <w:style w:type="paragraph" w:styleId="Normaalweb">
    <w:name w:val="Normal (Web)"/>
    <w:basedOn w:val="Standaard"/>
    <w:rsid w:val="009E366C"/>
    <w:pPr>
      <w:spacing w:before="100" w:beforeAutospacing="1" w:after="100" w:afterAutospacing="1"/>
    </w:pPr>
    <w:rPr>
      <w:rFonts w:ascii="Times New Roman" w:hAnsi="Times New Roman"/>
      <w:szCs w:val="24"/>
      <w:lang w:val="nl-NL"/>
    </w:rPr>
  </w:style>
  <w:style w:type="table" w:styleId="Tabelraster">
    <w:name w:val="Table Grid"/>
    <w:basedOn w:val="Standaardtabel"/>
    <w:rsid w:val="00371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venkantformulier">
    <w:name w:val="HTML Top of Form"/>
    <w:basedOn w:val="Standaard"/>
    <w:next w:val="Standaard"/>
    <w:hidden/>
    <w:rsid w:val="0045616E"/>
    <w:pPr>
      <w:pBdr>
        <w:bottom w:val="single" w:sz="6" w:space="1" w:color="auto"/>
      </w:pBdr>
      <w:jc w:val="center"/>
    </w:pPr>
    <w:rPr>
      <w:rFonts w:cs="Arial"/>
      <w:vanish/>
      <w:sz w:val="16"/>
      <w:szCs w:val="16"/>
      <w:lang w:val="nl-NL"/>
    </w:rPr>
  </w:style>
  <w:style w:type="character" w:customStyle="1" w:styleId="fichetrajecttitel1">
    <w:name w:val="fichetrajecttitel1"/>
    <w:basedOn w:val="Standaardalinea-lettertype"/>
    <w:rsid w:val="0045616E"/>
    <w:rPr>
      <w:rFonts w:ascii="Arial" w:hAnsi="Arial" w:cs="Arial" w:hint="default"/>
      <w:b/>
      <w:bCs/>
      <w:sz w:val="28"/>
      <w:szCs w:val="28"/>
    </w:rPr>
  </w:style>
  <w:style w:type="character" w:customStyle="1" w:styleId="fichetype1">
    <w:name w:val="fichetype1"/>
    <w:basedOn w:val="Standaardalinea-lettertype"/>
    <w:rsid w:val="0045616E"/>
    <w:rPr>
      <w:rFonts w:ascii="Arial" w:hAnsi="Arial" w:cs="Arial" w:hint="default"/>
      <w:color w:val="000000"/>
      <w:sz w:val="16"/>
      <w:szCs w:val="16"/>
    </w:rPr>
  </w:style>
  <w:style w:type="character" w:styleId="Zwaar">
    <w:name w:val="Strong"/>
    <w:uiPriority w:val="22"/>
    <w:rsid w:val="00AC7427"/>
    <w:rPr>
      <w:b/>
      <w:bCs/>
    </w:rPr>
  </w:style>
  <w:style w:type="character" w:customStyle="1" w:styleId="fichebtw1">
    <w:name w:val="fichebtw1"/>
    <w:basedOn w:val="Standaardalinea-lettertype"/>
    <w:rsid w:val="0045616E"/>
    <w:rPr>
      <w:rFonts w:ascii="Arial" w:hAnsi="Arial" w:cs="Arial" w:hint="default"/>
      <w:color w:val="808080"/>
      <w:sz w:val="16"/>
      <w:szCs w:val="16"/>
    </w:rPr>
  </w:style>
  <w:style w:type="paragraph" w:styleId="Onderkantformulier">
    <w:name w:val="HTML Bottom of Form"/>
    <w:basedOn w:val="Standaard"/>
    <w:next w:val="Standaard"/>
    <w:hidden/>
    <w:rsid w:val="0045616E"/>
    <w:pPr>
      <w:pBdr>
        <w:top w:val="single" w:sz="6" w:space="1" w:color="auto"/>
      </w:pBdr>
      <w:jc w:val="center"/>
    </w:pPr>
    <w:rPr>
      <w:rFonts w:cs="Arial"/>
      <w:vanish/>
      <w:sz w:val="16"/>
      <w:szCs w:val="16"/>
      <w:lang w:val="nl-NL"/>
    </w:rPr>
  </w:style>
  <w:style w:type="paragraph" w:styleId="Inhopg1">
    <w:name w:val="toc 1"/>
    <w:basedOn w:val="Standaard"/>
    <w:next w:val="Standaard"/>
    <w:autoRedefine/>
    <w:uiPriority w:val="39"/>
    <w:rsid w:val="00DB4E30"/>
    <w:pPr>
      <w:tabs>
        <w:tab w:val="left" w:pos="440"/>
        <w:tab w:val="left" w:pos="1276"/>
        <w:tab w:val="right" w:leader="dot" w:pos="8495"/>
      </w:tabs>
      <w:spacing w:before="120" w:after="120"/>
    </w:pPr>
    <w:rPr>
      <w:rFonts w:ascii="Times New Roman" w:hAnsi="Times New Roman"/>
      <w:b/>
      <w:bCs/>
      <w:caps/>
    </w:rPr>
  </w:style>
  <w:style w:type="paragraph" w:styleId="Inhopg2">
    <w:name w:val="toc 2"/>
    <w:basedOn w:val="Standaard"/>
    <w:next w:val="Standaard"/>
    <w:autoRedefine/>
    <w:uiPriority w:val="39"/>
    <w:rsid w:val="00DB4E30"/>
    <w:pPr>
      <w:tabs>
        <w:tab w:val="left" w:pos="880"/>
        <w:tab w:val="right" w:leader="dot" w:pos="8495"/>
      </w:tabs>
      <w:spacing w:line="320" w:lineRule="exact"/>
      <w:ind w:left="238"/>
    </w:pPr>
    <w:rPr>
      <w:rFonts w:ascii="Times New Roman" w:hAnsi="Times New Roman"/>
      <w:smallCaps/>
    </w:rPr>
  </w:style>
  <w:style w:type="paragraph" w:styleId="Plattetekstinspringen3">
    <w:name w:val="Body Text Indent 3"/>
    <w:basedOn w:val="Standaard"/>
    <w:rsid w:val="00F25A4D"/>
    <w:pPr>
      <w:ind w:left="1080"/>
    </w:pPr>
    <w:rPr>
      <w:rFonts w:cs="Arial"/>
      <w:color w:val="FF6600"/>
      <w:lang w:val="nl-NL"/>
    </w:rPr>
  </w:style>
  <w:style w:type="character" w:customStyle="1" w:styleId="zwart">
    <w:name w:val="zwart"/>
    <w:basedOn w:val="Standaardalinea-lettertype"/>
    <w:rsid w:val="00A14163"/>
  </w:style>
  <w:style w:type="paragraph" w:styleId="Plattetekst3">
    <w:name w:val="Body Text 3"/>
    <w:basedOn w:val="Standaard"/>
    <w:rsid w:val="00AD3EDE"/>
    <w:pPr>
      <w:spacing w:after="120"/>
    </w:pPr>
    <w:rPr>
      <w:sz w:val="16"/>
      <w:szCs w:val="16"/>
    </w:rPr>
  </w:style>
  <w:style w:type="paragraph" w:customStyle="1" w:styleId="CharChar">
    <w:name w:val="Char Char"/>
    <w:basedOn w:val="Standaard"/>
    <w:rsid w:val="00AD3EDE"/>
    <w:pPr>
      <w:spacing w:after="160" w:line="240" w:lineRule="exact"/>
    </w:pPr>
    <w:rPr>
      <w:rFonts w:ascii="Verdana" w:hAnsi="Verdana"/>
      <w:szCs w:val="24"/>
    </w:rPr>
  </w:style>
  <w:style w:type="paragraph" w:customStyle="1" w:styleId="lijstbullet">
    <w:name w:val="lijstbullet"/>
    <w:basedOn w:val="Standaard"/>
    <w:rsid w:val="00AD3EDE"/>
    <w:pPr>
      <w:spacing w:before="100" w:beforeAutospacing="1" w:after="100" w:afterAutospacing="1"/>
    </w:pPr>
    <w:rPr>
      <w:rFonts w:ascii="Times New Roman" w:hAnsi="Times New Roman"/>
      <w:szCs w:val="24"/>
      <w:lang w:val="nl-NL"/>
    </w:rPr>
  </w:style>
  <w:style w:type="character" w:styleId="Verwijzingopmerking">
    <w:name w:val="annotation reference"/>
    <w:basedOn w:val="Standaardalinea-lettertype"/>
    <w:rsid w:val="00985F99"/>
    <w:rPr>
      <w:sz w:val="16"/>
      <w:szCs w:val="16"/>
    </w:rPr>
  </w:style>
  <w:style w:type="paragraph" w:styleId="Tekstopmerking">
    <w:name w:val="annotation text"/>
    <w:basedOn w:val="Standaard"/>
    <w:link w:val="TekstopmerkingChar"/>
    <w:rsid w:val="00985F99"/>
  </w:style>
  <w:style w:type="character" w:customStyle="1" w:styleId="TekstopmerkingChar">
    <w:name w:val="Tekst opmerking Char"/>
    <w:basedOn w:val="Standaardalinea-lettertype"/>
    <w:link w:val="Tekstopmerking"/>
    <w:rsid w:val="00985F99"/>
    <w:rPr>
      <w:rFonts w:ascii="Arial" w:hAnsi="Arial"/>
      <w:lang w:val="nl" w:eastAsia="nl-NL"/>
    </w:rPr>
  </w:style>
  <w:style w:type="paragraph" w:styleId="Onderwerpvanopmerking">
    <w:name w:val="annotation subject"/>
    <w:basedOn w:val="Tekstopmerking"/>
    <w:next w:val="Tekstopmerking"/>
    <w:link w:val="OnderwerpvanopmerkingChar"/>
    <w:rsid w:val="00985F99"/>
    <w:rPr>
      <w:b/>
      <w:bCs/>
    </w:rPr>
  </w:style>
  <w:style w:type="character" w:customStyle="1" w:styleId="OnderwerpvanopmerkingChar">
    <w:name w:val="Onderwerp van opmerking Char"/>
    <w:basedOn w:val="TekstopmerkingChar"/>
    <w:link w:val="Onderwerpvanopmerking"/>
    <w:rsid w:val="00985F99"/>
    <w:rPr>
      <w:rFonts w:ascii="Arial" w:hAnsi="Arial"/>
      <w:b/>
      <w:bCs/>
      <w:lang w:val="nl" w:eastAsia="nl-NL"/>
    </w:rPr>
  </w:style>
  <w:style w:type="paragraph" w:styleId="Ballontekst">
    <w:name w:val="Balloon Text"/>
    <w:basedOn w:val="Standaard"/>
    <w:link w:val="BallontekstChar"/>
    <w:rsid w:val="00985F99"/>
    <w:rPr>
      <w:rFonts w:ascii="Tahoma" w:hAnsi="Tahoma" w:cs="Tahoma"/>
      <w:sz w:val="16"/>
      <w:szCs w:val="16"/>
    </w:rPr>
  </w:style>
  <w:style w:type="character" w:customStyle="1" w:styleId="BallontekstChar">
    <w:name w:val="Ballontekst Char"/>
    <w:basedOn w:val="Standaardalinea-lettertype"/>
    <w:link w:val="Ballontekst"/>
    <w:rsid w:val="00985F99"/>
    <w:rPr>
      <w:rFonts w:ascii="Tahoma" w:hAnsi="Tahoma" w:cs="Tahoma"/>
      <w:sz w:val="16"/>
      <w:szCs w:val="16"/>
      <w:lang w:val="nl" w:eastAsia="nl-NL"/>
    </w:rPr>
  </w:style>
  <w:style w:type="paragraph" w:styleId="Revisie">
    <w:name w:val="Revision"/>
    <w:hidden/>
    <w:uiPriority w:val="99"/>
    <w:semiHidden/>
    <w:rsid w:val="00BD010E"/>
    <w:pPr>
      <w:spacing w:before="200" w:after="200" w:line="276" w:lineRule="auto"/>
    </w:pPr>
    <w:rPr>
      <w:rFonts w:ascii="Arial" w:hAnsi="Arial"/>
      <w:sz w:val="24"/>
      <w:szCs w:val="22"/>
      <w:lang w:val="nl" w:eastAsia="nl-NL"/>
    </w:rPr>
  </w:style>
  <w:style w:type="character" w:customStyle="1" w:styleId="hps">
    <w:name w:val="hps"/>
    <w:basedOn w:val="Standaardalinea-lettertype"/>
    <w:rsid w:val="009B0E94"/>
  </w:style>
  <w:style w:type="table" w:styleId="Lichtelijst-accent5">
    <w:name w:val="Light List Accent 5"/>
    <w:basedOn w:val="Standaardtabel"/>
    <w:uiPriority w:val="61"/>
    <w:rsid w:val="00464ACC"/>
    <w:rPr>
      <w:rFonts w:ascii="Trebuchet MS" w:eastAsia="Calibri" w:hAnsi="Trebuchet M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chtelijst-accent11">
    <w:name w:val="Lichte lijst - accent 11"/>
    <w:basedOn w:val="Standaardtabel"/>
    <w:uiPriority w:val="61"/>
    <w:rsid w:val="00464A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elijst-accent2">
    <w:name w:val="Light List Accent 2"/>
    <w:basedOn w:val="Standaardtabel"/>
    <w:uiPriority w:val="61"/>
    <w:rsid w:val="00464A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Eenvoudigetabel3">
    <w:name w:val="Table Simple 3"/>
    <w:basedOn w:val="Standaardtabel"/>
    <w:rsid w:val="00DA76A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wethdst">
    <w:name w:val="wet hdst"/>
    <w:basedOn w:val="Standaard"/>
    <w:link w:val="wethdstChar"/>
    <w:rsid w:val="005A5CD0"/>
    <w:rPr>
      <w:rFonts w:cs="Arial"/>
      <w:u w:val="single"/>
    </w:rPr>
  </w:style>
  <w:style w:type="character" w:customStyle="1" w:styleId="Kop1Char">
    <w:name w:val="Kop 1 Char"/>
    <w:basedOn w:val="Standaardalinea-lettertype"/>
    <w:link w:val="Kop1"/>
    <w:uiPriority w:val="9"/>
    <w:rsid w:val="00E84805"/>
    <w:rPr>
      <w:b/>
      <w:bCs/>
      <w:caps/>
      <w:color w:val="FFFFFF"/>
      <w:spacing w:val="15"/>
      <w:sz w:val="36"/>
      <w:szCs w:val="22"/>
      <w:shd w:val="clear" w:color="auto" w:fill="000000" w:themeFill="text1"/>
      <w:lang w:eastAsia="en-US" w:bidi="en-US"/>
    </w:rPr>
  </w:style>
  <w:style w:type="character" w:customStyle="1" w:styleId="wethdstChar">
    <w:name w:val="wet hdst Char"/>
    <w:basedOn w:val="Standaardalinea-lettertype"/>
    <w:link w:val="wethdst"/>
    <w:rsid w:val="005A5CD0"/>
    <w:rPr>
      <w:rFonts w:ascii="Arial" w:hAnsi="Arial" w:cs="Arial"/>
      <w:sz w:val="24"/>
      <w:u w:val="single"/>
      <w:lang w:val="nl" w:eastAsia="nl-NL"/>
    </w:rPr>
  </w:style>
  <w:style w:type="character" w:customStyle="1" w:styleId="Kop2Char">
    <w:name w:val="Kop 2 Char"/>
    <w:basedOn w:val="Standaardalinea-lettertype"/>
    <w:link w:val="Kop2"/>
    <w:uiPriority w:val="9"/>
    <w:rsid w:val="00E84805"/>
    <w:rPr>
      <w:caps/>
      <w:spacing w:val="15"/>
      <w:sz w:val="28"/>
      <w:szCs w:val="22"/>
      <w:shd w:val="clear" w:color="auto" w:fill="000000" w:themeFill="text1"/>
      <w:lang w:eastAsia="en-US" w:bidi="en-US"/>
    </w:rPr>
  </w:style>
  <w:style w:type="character" w:customStyle="1" w:styleId="Kop3Char">
    <w:name w:val="Kop 3 Char"/>
    <w:basedOn w:val="Standaardalinea-lettertype"/>
    <w:link w:val="Kop3"/>
    <w:uiPriority w:val="9"/>
    <w:rsid w:val="00233AD6"/>
    <w:rPr>
      <w:b/>
      <w:caps/>
      <w:color w:val="000000"/>
      <w:spacing w:val="15"/>
      <w:sz w:val="22"/>
      <w:szCs w:val="22"/>
      <w:lang w:eastAsia="en-US" w:bidi="en-US"/>
    </w:rPr>
  </w:style>
  <w:style w:type="character" w:customStyle="1" w:styleId="Kop4Char">
    <w:name w:val="Kop 4 Char"/>
    <w:basedOn w:val="Standaardalinea-lettertype"/>
    <w:link w:val="Kop4"/>
    <w:uiPriority w:val="9"/>
    <w:rsid w:val="00233AD6"/>
    <w:rPr>
      <w:rFonts w:cs="Calibri"/>
      <w:snapToGrid w:val="0"/>
      <w:w w:val="0"/>
      <w:sz w:val="22"/>
      <w:szCs w:val="22"/>
      <w:lang w:eastAsia="en-US" w:bidi="en-US"/>
    </w:rPr>
  </w:style>
  <w:style w:type="character" w:customStyle="1" w:styleId="Kop5Char">
    <w:name w:val="Kop 5 Char"/>
    <w:basedOn w:val="Standaardalinea-lettertype"/>
    <w:link w:val="Kop5"/>
    <w:uiPriority w:val="9"/>
    <w:rsid w:val="00AC7427"/>
    <w:rPr>
      <w:caps/>
      <w:color w:val="3E3E67"/>
      <w:spacing w:val="10"/>
      <w:sz w:val="22"/>
      <w:szCs w:val="22"/>
      <w:lang w:eastAsia="en-US" w:bidi="en-US"/>
    </w:rPr>
  </w:style>
  <w:style w:type="character" w:customStyle="1" w:styleId="Kop6Char">
    <w:name w:val="Kop 6 Char"/>
    <w:basedOn w:val="Standaardalinea-lettertype"/>
    <w:link w:val="Kop6"/>
    <w:uiPriority w:val="9"/>
    <w:rsid w:val="00AC7427"/>
    <w:rPr>
      <w:caps/>
      <w:color w:val="3E3E67"/>
      <w:spacing w:val="10"/>
      <w:sz w:val="22"/>
      <w:szCs w:val="22"/>
      <w:lang w:eastAsia="en-US" w:bidi="en-US"/>
    </w:rPr>
  </w:style>
  <w:style w:type="character" w:customStyle="1" w:styleId="Kop7Char">
    <w:name w:val="Kop 7 Char"/>
    <w:basedOn w:val="Standaardalinea-lettertype"/>
    <w:link w:val="Kop7"/>
    <w:uiPriority w:val="9"/>
    <w:rsid w:val="00AC7427"/>
    <w:rPr>
      <w:caps/>
      <w:color w:val="3E3E67"/>
      <w:spacing w:val="10"/>
      <w:sz w:val="22"/>
      <w:szCs w:val="22"/>
      <w:lang w:eastAsia="en-US" w:bidi="en-US"/>
    </w:rPr>
  </w:style>
  <w:style w:type="character" w:customStyle="1" w:styleId="Kop8Char">
    <w:name w:val="Kop 8 Char"/>
    <w:basedOn w:val="Standaardalinea-lettertype"/>
    <w:link w:val="Kop8"/>
    <w:uiPriority w:val="9"/>
    <w:rsid w:val="00AC7427"/>
    <w:rPr>
      <w:caps/>
      <w:spacing w:val="10"/>
      <w:sz w:val="18"/>
      <w:szCs w:val="18"/>
      <w:lang w:eastAsia="en-US" w:bidi="en-US"/>
    </w:rPr>
  </w:style>
  <w:style w:type="character" w:customStyle="1" w:styleId="Kop9Char">
    <w:name w:val="Kop 9 Char"/>
    <w:basedOn w:val="Standaardalinea-lettertype"/>
    <w:link w:val="Kop9"/>
    <w:uiPriority w:val="9"/>
    <w:rsid w:val="00AC7427"/>
    <w:rPr>
      <w:i/>
      <w:caps/>
      <w:spacing w:val="10"/>
      <w:sz w:val="18"/>
      <w:szCs w:val="18"/>
      <w:lang w:eastAsia="en-US" w:bidi="en-US"/>
    </w:rPr>
  </w:style>
  <w:style w:type="paragraph" w:styleId="Bijschrift">
    <w:name w:val="caption"/>
    <w:basedOn w:val="Standaard"/>
    <w:next w:val="Standaard"/>
    <w:uiPriority w:val="35"/>
    <w:semiHidden/>
    <w:unhideWhenUsed/>
    <w:qFormat/>
    <w:rsid w:val="00AC7427"/>
    <w:rPr>
      <w:b/>
      <w:bCs/>
      <w:color w:val="3E3E67"/>
      <w:sz w:val="16"/>
      <w:szCs w:val="16"/>
    </w:rPr>
  </w:style>
  <w:style w:type="paragraph" w:styleId="Titel">
    <w:name w:val="Title"/>
    <w:basedOn w:val="Standaard"/>
    <w:next w:val="Standaard"/>
    <w:link w:val="TitelChar"/>
    <w:rsid w:val="00D5545C"/>
    <w:pPr>
      <w:numPr>
        <w:numId w:val="2"/>
      </w:numPr>
      <w:spacing w:after="360"/>
      <w:ind w:left="714" w:hanging="357"/>
    </w:pPr>
    <w:rPr>
      <w:caps/>
      <w:color w:val="53548A"/>
      <w:spacing w:val="10"/>
      <w:kern w:val="28"/>
      <w:sz w:val="52"/>
      <w:szCs w:val="52"/>
    </w:rPr>
  </w:style>
  <w:style w:type="character" w:customStyle="1" w:styleId="TitelChar">
    <w:name w:val="Titel Char"/>
    <w:basedOn w:val="Standaardalinea-lettertype"/>
    <w:link w:val="Titel"/>
    <w:rsid w:val="00D5545C"/>
    <w:rPr>
      <w:caps/>
      <w:color w:val="53548A"/>
      <w:spacing w:val="10"/>
      <w:kern w:val="28"/>
      <w:sz w:val="52"/>
      <w:szCs w:val="52"/>
      <w:lang w:eastAsia="en-US" w:bidi="en-US"/>
    </w:rPr>
  </w:style>
  <w:style w:type="paragraph" w:styleId="Ondertitel">
    <w:name w:val="Subtitle"/>
    <w:basedOn w:val="Standaard"/>
    <w:next w:val="Standaard"/>
    <w:link w:val="OndertitelChar"/>
    <w:uiPriority w:val="11"/>
    <w:rsid w:val="00AC7427"/>
    <w:pPr>
      <w:spacing w:after="1000"/>
    </w:pPr>
    <w:rPr>
      <w:caps/>
      <w:color w:val="595959"/>
      <w:spacing w:val="10"/>
      <w:sz w:val="24"/>
      <w:szCs w:val="24"/>
    </w:rPr>
  </w:style>
  <w:style w:type="character" w:customStyle="1" w:styleId="OndertitelChar">
    <w:name w:val="Ondertitel Char"/>
    <w:basedOn w:val="Standaardalinea-lettertype"/>
    <w:link w:val="Ondertitel"/>
    <w:uiPriority w:val="11"/>
    <w:rsid w:val="00AC7427"/>
    <w:rPr>
      <w:caps/>
      <w:color w:val="595959"/>
      <w:spacing w:val="10"/>
      <w:sz w:val="24"/>
      <w:szCs w:val="24"/>
    </w:rPr>
  </w:style>
  <w:style w:type="character" w:styleId="Nadruk">
    <w:name w:val="Emphasis"/>
    <w:uiPriority w:val="20"/>
    <w:rsid w:val="00AC7427"/>
    <w:rPr>
      <w:caps/>
      <w:color w:val="292944"/>
      <w:spacing w:val="5"/>
    </w:rPr>
  </w:style>
  <w:style w:type="paragraph" w:styleId="Geenafstand">
    <w:name w:val="No Spacing"/>
    <w:basedOn w:val="Standaard"/>
    <w:link w:val="GeenafstandChar"/>
    <w:uiPriority w:val="1"/>
    <w:rsid w:val="00AC7427"/>
  </w:style>
  <w:style w:type="paragraph" w:styleId="Lijstalinea">
    <w:name w:val="List Paragraph"/>
    <w:basedOn w:val="Standaard"/>
    <w:link w:val="LijstalineaChar"/>
    <w:uiPriority w:val="34"/>
    <w:rsid w:val="00AC7427"/>
    <w:pPr>
      <w:ind w:left="720"/>
      <w:contextualSpacing/>
    </w:pPr>
  </w:style>
  <w:style w:type="paragraph" w:styleId="Citaat">
    <w:name w:val="Quote"/>
    <w:basedOn w:val="Standaard"/>
    <w:next w:val="Standaard"/>
    <w:link w:val="CitaatChar"/>
    <w:uiPriority w:val="29"/>
    <w:rsid w:val="00AC7427"/>
    <w:rPr>
      <w:i/>
      <w:iCs/>
    </w:rPr>
  </w:style>
  <w:style w:type="character" w:customStyle="1" w:styleId="CitaatChar">
    <w:name w:val="Citaat Char"/>
    <w:basedOn w:val="Standaardalinea-lettertype"/>
    <w:link w:val="Citaat"/>
    <w:uiPriority w:val="29"/>
    <w:rsid w:val="00AC7427"/>
    <w:rPr>
      <w:i/>
      <w:iCs/>
      <w:sz w:val="20"/>
      <w:szCs w:val="20"/>
    </w:rPr>
  </w:style>
  <w:style w:type="paragraph" w:styleId="Duidelijkcitaat">
    <w:name w:val="Intense Quote"/>
    <w:basedOn w:val="Standaard"/>
    <w:next w:val="Standaard"/>
    <w:link w:val="DuidelijkcitaatChar"/>
    <w:uiPriority w:val="30"/>
    <w:rsid w:val="00AC7427"/>
    <w:pPr>
      <w:pBdr>
        <w:top w:val="single" w:sz="4" w:space="10" w:color="53548A"/>
        <w:left w:val="single" w:sz="4" w:space="10" w:color="53548A"/>
      </w:pBdr>
      <w:ind w:left="1296" w:right="1152"/>
    </w:pPr>
    <w:rPr>
      <w:i/>
      <w:iCs/>
      <w:color w:val="53548A"/>
    </w:rPr>
  </w:style>
  <w:style w:type="character" w:customStyle="1" w:styleId="DuidelijkcitaatChar">
    <w:name w:val="Duidelijk citaat Char"/>
    <w:basedOn w:val="Standaardalinea-lettertype"/>
    <w:link w:val="Duidelijkcitaat"/>
    <w:uiPriority w:val="30"/>
    <w:rsid w:val="00AC7427"/>
    <w:rPr>
      <w:i/>
      <w:iCs/>
      <w:color w:val="53548A"/>
      <w:sz w:val="20"/>
      <w:szCs w:val="20"/>
    </w:rPr>
  </w:style>
  <w:style w:type="character" w:styleId="Subtielebenadrukking">
    <w:name w:val="Subtle Emphasis"/>
    <w:uiPriority w:val="19"/>
    <w:rsid w:val="00AC7427"/>
    <w:rPr>
      <w:i/>
      <w:iCs/>
      <w:color w:val="292944"/>
    </w:rPr>
  </w:style>
  <w:style w:type="character" w:styleId="Intensievebenadrukking">
    <w:name w:val="Intense Emphasis"/>
    <w:uiPriority w:val="21"/>
    <w:rsid w:val="00AC7427"/>
    <w:rPr>
      <w:b/>
      <w:bCs/>
      <w:caps/>
      <w:color w:val="292944"/>
      <w:spacing w:val="10"/>
    </w:rPr>
  </w:style>
  <w:style w:type="character" w:styleId="Subtieleverwijzing">
    <w:name w:val="Subtle Reference"/>
    <w:uiPriority w:val="31"/>
    <w:rsid w:val="00AC7427"/>
    <w:rPr>
      <w:b/>
      <w:bCs/>
      <w:color w:val="53548A"/>
    </w:rPr>
  </w:style>
  <w:style w:type="character" w:styleId="Intensieveverwijzing">
    <w:name w:val="Intense Reference"/>
    <w:uiPriority w:val="32"/>
    <w:rsid w:val="00AC7427"/>
    <w:rPr>
      <w:b/>
      <w:bCs/>
      <w:i/>
      <w:iCs/>
      <w:caps/>
      <w:color w:val="53548A"/>
    </w:rPr>
  </w:style>
  <w:style w:type="character" w:styleId="Titelvanboek">
    <w:name w:val="Book Title"/>
    <w:uiPriority w:val="33"/>
    <w:rsid w:val="00AC7427"/>
    <w:rPr>
      <w:b/>
      <w:bCs/>
      <w:i/>
      <w:iCs/>
      <w:spacing w:val="9"/>
    </w:rPr>
  </w:style>
  <w:style w:type="paragraph" w:styleId="Kopvaninhoudsopgave">
    <w:name w:val="TOC Heading"/>
    <w:basedOn w:val="Kop1"/>
    <w:next w:val="Standaard"/>
    <w:uiPriority w:val="39"/>
    <w:semiHidden/>
    <w:unhideWhenUsed/>
    <w:qFormat/>
    <w:rsid w:val="00AC7427"/>
    <w:pPr>
      <w:outlineLvl w:val="9"/>
    </w:pPr>
  </w:style>
  <w:style w:type="paragraph" w:customStyle="1" w:styleId="wettelijkebep">
    <w:name w:val="wettelijke bep"/>
    <w:basedOn w:val="Standaard"/>
    <w:link w:val="wettelijkebepChar"/>
    <w:rsid w:val="00922004"/>
    <w:pPr>
      <w:tabs>
        <w:tab w:val="left" w:pos="-1440"/>
        <w:tab w:val="left" w:pos="-720"/>
        <w:tab w:val="left" w:pos="0"/>
        <w:tab w:val="left" w:pos="2154"/>
        <w:tab w:val="left" w:pos="2880"/>
        <w:tab w:val="left" w:pos="3571"/>
        <w:tab w:val="left" w:pos="4320"/>
      </w:tabs>
      <w:suppressAutoHyphens/>
      <w:ind w:firstLine="284"/>
    </w:pPr>
    <w:rPr>
      <w:i/>
      <w:spacing w:val="-3"/>
      <w:lang w:val="nl-NL"/>
    </w:rPr>
  </w:style>
  <w:style w:type="table" w:customStyle="1" w:styleId="Opmaakprofiel1">
    <w:name w:val="Opmaakprofiel1"/>
    <w:basedOn w:val="Standaardtabel"/>
    <w:uiPriority w:val="99"/>
    <w:qFormat/>
    <w:rsid w:val="00526608"/>
    <w:tblPr/>
    <w:tcPr>
      <w:shd w:val="clear" w:color="auto" w:fill="C00000"/>
    </w:tcPr>
  </w:style>
  <w:style w:type="character" w:customStyle="1" w:styleId="wettelijkebepChar">
    <w:name w:val="wettelijke bep Char"/>
    <w:basedOn w:val="Standaardalinea-lettertype"/>
    <w:link w:val="wettelijkebep"/>
    <w:rsid w:val="00922004"/>
    <w:rPr>
      <w:i/>
      <w:iCs/>
      <w:spacing w:val="-3"/>
      <w:sz w:val="20"/>
      <w:szCs w:val="20"/>
      <w:lang w:val="nl-NL"/>
    </w:rPr>
  </w:style>
  <w:style w:type="character" w:customStyle="1" w:styleId="GeenafstandChar">
    <w:name w:val="Geen afstand Char"/>
    <w:basedOn w:val="Standaardalinea-lettertype"/>
    <w:link w:val="Geenafstand"/>
    <w:uiPriority w:val="1"/>
    <w:rsid w:val="00AC7427"/>
    <w:rPr>
      <w:sz w:val="20"/>
      <w:szCs w:val="20"/>
    </w:rPr>
  </w:style>
  <w:style w:type="character" w:customStyle="1" w:styleId="VoettekstChar">
    <w:name w:val="Voettekst Char"/>
    <w:basedOn w:val="Standaardalinea-lettertype"/>
    <w:link w:val="Voettekst"/>
    <w:uiPriority w:val="99"/>
    <w:rsid w:val="00AD7DB9"/>
    <w:rPr>
      <w:sz w:val="20"/>
      <w:szCs w:val="20"/>
    </w:rPr>
  </w:style>
  <w:style w:type="table" w:customStyle="1" w:styleId="Lichtelijst-accent12">
    <w:name w:val="Lichte lijst - accent 12"/>
    <w:basedOn w:val="Standaardtabel"/>
    <w:uiPriority w:val="61"/>
    <w:rsid w:val="00C23AEA"/>
    <w:tblPr>
      <w:tblStyleRowBandSize w:val="1"/>
      <w:tblStyleColBandSize w:val="1"/>
      <w:tblBorders>
        <w:top w:val="single" w:sz="8" w:space="0" w:color="53548A"/>
        <w:left w:val="single" w:sz="8" w:space="0" w:color="53548A"/>
        <w:bottom w:val="single" w:sz="8" w:space="0" w:color="53548A"/>
        <w:right w:val="single" w:sz="8" w:space="0" w:color="53548A"/>
      </w:tblBorders>
    </w:tblPr>
    <w:tblStylePr w:type="firstRow">
      <w:pPr>
        <w:spacing w:before="0" w:after="0" w:line="240" w:lineRule="auto"/>
      </w:pPr>
      <w:rPr>
        <w:b/>
        <w:bCs/>
        <w:color w:val="FFFFFF"/>
      </w:rPr>
      <w:tblPr/>
      <w:tcPr>
        <w:shd w:val="clear" w:color="auto" w:fill="53548A"/>
      </w:tcPr>
    </w:tblStylePr>
    <w:tblStylePr w:type="lastRow">
      <w:pPr>
        <w:spacing w:before="0" w:after="0" w:line="240" w:lineRule="auto"/>
      </w:pPr>
      <w:rPr>
        <w:b/>
        <w:bCs/>
      </w:rPr>
      <w:tblPr/>
      <w:tcPr>
        <w:tcBorders>
          <w:top w:val="double" w:sz="6" w:space="0" w:color="53548A"/>
          <w:left w:val="single" w:sz="8" w:space="0" w:color="53548A"/>
          <w:bottom w:val="single" w:sz="8" w:space="0" w:color="53548A"/>
          <w:right w:val="single" w:sz="8" w:space="0" w:color="53548A"/>
        </w:tcBorders>
      </w:tcPr>
    </w:tblStylePr>
    <w:tblStylePr w:type="firstCol">
      <w:rPr>
        <w:b/>
        <w:bCs/>
      </w:rPr>
    </w:tblStylePr>
    <w:tblStylePr w:type="lastCol">
      <w:rPr>
        <w:b/>
        <w:bCs/>
      </w:rPr>
    </w:tblStylePr>
    <w:tblStylePr w:type="band1Vert">
      <w:tblPr/>
      <w:tcPr>
        <w:tcBorders>
          <w:top w:val="single" w:sz="8" w:space="0" w:color="53548A"/>
          <w:left w:val="single" w:sz="8" w:space="0" w:color="53548A"/>
          <w:bottom w:val="single" w:sz="8" w:space="0" w:color="53548A"/>
          <w:right w:val="single" w:sz="8" w:space="0" w:color="53548A"/>
        </w:tcBorders>
      </w:tcPr>
    </w:tblStylePr>
    <w:tblStylePr w:type="band1Horz">
      <w:tblPr/>
      <w:tcPr>
        <w:tcBorders>
          <w:top w:val="single" w:sz="8" w:space="0" w:color="53548A"/>
          <w:left w:val="single" w:sz="8" w:space="0" w:color="53548A"/>
          <w:bottom w:val="single" w:sz="8" w:space="0" w:color="53548A"/>
          <w:right w:val="single" w:sz="8" w:space="0" w:color="53548A"/>
        </w:tcBorders>
      </w:tcPr>
    </w:tblStylePr>
  </w:style>
  <w:style w:type="character" w:customStyle="1" w:styleId="KoptekstChar">
    <w:name w:val="Koptekst Char"/>
    <w:basedOn w:val="Standaardalinea-lettertype"/>
    <w:link w:val="Koptekst"/>
    <w:uiPriority w:val="99"/>
    <w:rsid w:val="008817C7"/>
    <w:rPr>
      <w:szCs w:val="20"/>
    </w:rPr>
  </w:style>
  <w:style w:type="paragraph" w:styleId="Inhopg3">
    <w:name w:val="toc 3"/>
    <w:basedOn w:val="Standaard"/>
    <w:next w:val="Standaard"/>
    <w:autoRedefine/>
    <w:uiPriority w:val="39"/>
    <w:unhideWhenUsed/>
    <w:rsid w:val="00DB4E30"/>
    <w:pPr>
      <w:spacing w:after="100"/>
      <w:ind w:left="440"/>
    </w:pPr>
    <w:rPr>
      <w:szCs w:val="22"/>
      <w:lang w:val="nl-NL" w:bidi="ar-SA"/>
    </w:rPr>
  </w:style>
  <w:style w:type="paragraph" w:styleId="Inhopg4">
    <w:name w:val="toc 4"/>
    <w:basedOn w:val="Standaard"/>
    <w:next w:val="Standaard"/>
    <w:autoRedefine/>
    <w:uiPriority w:val="39"/>
    <w:rsid w:val="00DB4E30"/>
    <w:pPr>
      <w:spacing w:after="100"/>
      <w:ind w:left="660"/>
    </w:pPr>
  </w:style>
  <w:style w:type="paragraph" w:styleId="Inhopg5">
    <w:name w:val="toc 5"/>
    <w:basedOn w:val="Standaard"/>
    <w:next w:val="Standaard"/>
    <w:autoRedefine/>
    <w:uiPriority w:val="39"/>
    <w:unhideWhenUsed/>
    <w:rsid w:val="00DB4E30"/>
    <w:pPr>
      <w:spacing w:after="100"/>
      <w:ind w:left="880"/>
    </w:pPr>
    <w:rPr>
      <w:szCs w:val="22"/>
      <w:lang w:eastAsia="nl-BE" w:bidi="ar-SA"/>
    </w:rPr>
  </w:style>
  <w:style w:type="paragraph" w:styleId="Inhopg6">
    <w:name w:val="toc 6"/>
    <w:basedOn w:val="Standaard"/>
    <w:next w:val="Standaard"/>
    <w:autoRedefine/>
    <w:uiPriority w:val="39"/>
    <w:unhideWhenUsed/>
    <w:rsid w:val="00DB4E30"/>
    <w:pPr>
      <w:spacing w:after="100"/>
      <w:ind w:left="1100"/>
    </w:pPr>
    <w:rPr>
      <w:szCs w:val="22"/>
      <w:lang w:eastAsia="nl-BE" w:bidi="ar-SA"/>
    </w:rPr>
  </w:style>
  <w:style w:type="paragraph" w:styleId="Inhopg7">
    <w:name w:val="toc 7"/>
    <w:basedOn w:val="Standaard"/>
    <w:next w:val="Standaard"/>
    <w:autoRedefine/>
    <w:uiPriority w:val="39"/>
    <w:unhideWhenUsed/>
    <w:rsid w:val="00DB4E30"/>
    <w:pPr>
      <w:spacing w:after="100"/>
      <w:ind w:left="1320"/>
    </w:pPr>
    <w:rPr>
      <w:szCs w:val="22"/>
      <w:lang w:eastAsia="nl-BE" w:bidi="ar-SA"/>
    </w:rPr>
  </w:style>
  <w:style w:type="paragraph" w:styleId="Inhopg8">
    <w:name w:val="toc 8"/>
    <w:basedOn w:val="Standaard"/>
    <w:next w:val="Standaard"/>
    <w:autoRedefine/>
    <w:uiPriority w:val="39"/>
    <w:unhideWhenUsed/>
    <w:rsid w:val="00DB4E30"/>
    <w:pPr>
      <w:spacing w:after="100"/>
      <w:ind w:left="1540"/>
    </w:pPr>
    <w:rPr>
      <w:szCs w:val="22"/>
      <w:lang w:eastAsia="nl-BE" w:bidi="ar-SA"/>
    </w:rPr>
  </w:style>
  <w:style w:type="paragraph" w:styleId="Inhopg9">
    <w:name w:val="toc 9"/>
    <w:basedOn w:val="Standaard"/>
    <w:next w:val="Standaard"/>
    <w:autoRedefine/>
    <w:uiPriority w:val="39"/>
    <w:unhideWhenUsed/>
    <w:rsid w:val="00DB4E30"/>
    <w:pPr>
      <w:spacing w:after="100"/>
      <w:ind w:left="1760"/>
    </w:pPr>
    <w:rPr>
      <w:szCs w:val="22"/>
      <w:lang w:eastAsia="nl-BE" w:bidi="ar-SA"/>
    </w:rPr>
  </w:style>
  <w:style w:type="character" w:customStyle="1" w:styleId="citaat0">
    <w:name w:val="citaat"/>
    <w:rsid w:val="00361321"/>
    <w:rPr>
      <w:rFonts w:ascii="Times New Roman" w:hAnsi="Times New Roman"/>
      <w:i/>
      <w:sz w:val="22"/>
    </w:rPr>
  </w:style>
  <w:style w:type="paragraph" w:styleId="Documentstructuur">
    <w:name w:val="Document Map"/>
    <w:basedOn w:val="Standaard"/>
    <w:link w:val="DocumentstructuurChar"/>
    <w:rsid w:val="00B3382D"/>
    <w:rPr>
      <w:rFonts w:ascii="Tahoma" w:hAnsi="Tahoma" w:cs="Tahoma"/>
      <w:sz w:val="16"/>
      <w:szCs w:val="16"/>
    </w:rPr>
  </w:style>
  <w:style w:type="character" w:customStyle="1" w:styleId="DocumentstructuurChar">
    <w:name w:val="Documentstructuur Char"/>
    <w:basedOn w:val="Standaardalinea-lettertype"/>
    <w:link w:val="Documentstructuur"/>
    <w:rsid w:val="00B3382D"/>
    <w:rPr>
      <w:rFonts w:ascii="Tahoma" w:hAnsi="Tahoma" w:cs="Tahoma"/>
      <w:sz w:val="16"/>
      <w:szCs w:val="16"/>
    </w:rPr>
  </w:style>
  <w:style w:type="paragraph" w:customStyle="1" w:styleId="BriefTekst">
    <w:name w:val="BriefTekst"/>
    <w:basedOn w:val="Standaard"/>
    <w:rsid w:val="00B3382D"/>
    <w:pPr>
      <w:tabs>
        <w:tab w:val="left" w:pos="1418"/>
        <w:tab w:val="right" w:pos="9072"/>
      </w:tabs>
    </w:pPr>
    <w:rPr>
      <w:rFonts w:ascii="Times New Roman" w:hAnsi="Times New Roman"/>
      <w:sz w:val="24"/>
      <w:lang w:val="nl-NL" w:eastAsia="nl-NL" w:bidi="ar-SA"/>
    </w:rPr>
  </w:style>
  <w:style w:type="paragraph" w:customStyle="1" w:styleId="Intro-invul">
    <w:name w:val="Intro - invul"/>
    <w:basedOn w:val="Standaard"/>
    <w:next w:val="tekstzonderinsprong"/>
    <w:rsid w:val="00B3382D"/>
    <w:pPr>
      <w:tabs>
        <w:tab w:val="right" w:leader="dot" w:pos="9014"/>
      </w:tabs>
      <w:spacing w:line="320" w:lineRule="exact"/>
    </w:pPr>
    <w:rPr>
      <w:rFonts w:ascii="Helvetica" w:hAnsi="Helvetica"/>
      <w:sz w:val="16"/>
      <w:lang w:val="nl-NL" w:eastAsia="nl-NL" w:bidi="ar-SA"/>
    </w:rPr>
  </w:style>
  <w:style w:type="paragraph" w:customStyle="1" w:styleId="tekstzonderinsprong">
    <w:name w:val="tekst zonder insprong"/>
    <w:basedOn w:val="Standaard"/>
    <w:rsid w:val="00B3382D"/>
    <w:pPr>
      <w:tabs>
        <w:tab w:val="left" w:pos="340"/>
        <w:tab w:val="right" w:pos="7954"/>
      </w:tabs>
      <w:spacing w:before="113" w:line="200" w:lineRule="exact"/>
      <w:ind w:left="340" w:hanging="340"/>
    </w:pPr>
    <w:rPr>
      <w:rFonts w:ascii="Helvetica" w:hAnsi="Helvetica"/>
      <w:sz w:val="16"/>
      <w:lang w:val="nl-NL" w:eastAsia="nl-NL" w:bidi="ar-SA"/>
    </w:rPr>
  </w:style>
  <w:style w:type="paragraph" w:customStyle="1" w:styleId="tekst">
    <w:name w:val="tekst"/>
    <w:basedOn w:val="Standaard"/>
    <w:next w:val="Standaard"/>
    <w:rsid w:val="00B3382D"/>
    <w:pPr>
      <w:tabs>
        <w:tab w:val="left" w:pos="340"/>
        <w:tab w:val="right" w:pos="7954"/>
      </w:tabs>
      <w:spacing w:before="113" w:line="200" w:lineRule="exact"/>
      <w:ind w:left="1020" w:hanging="680"/>
    </w:pPr>
    <w:rPr>
      <w:rFonts w:ascii="Helvetica" w:hAnsi="Helvetica"/>
      <w:sz w:val="16"/>
      <w:lang w:val="nl-NL" w:eastAsia="nl-NL" w:bidi="ar-SA"/>
    </w:rPr>
  </w:style>
  <w:style w:type="paragraph" w:customStyle="1" w:styleId="tekst-invul">
    <w:name w:val="tekst - invul"/>
    <w:basedOn w:val="Standaard"/>
    <w:next w:val="Kop1"/>
    <w:rsid w:val="00B3382D"/>
    <w:pPr>
      <w:tabs>
        <w:tab w:val="left" w:pos="340"/>
        <w:tab w:val="right" w:leader="dot" w:pos="9014"/>
      </w:tabs>
      <w:spacing w:before="113" w:line="200" w:lineRule="exact"/>
      <w:ind w:left="1020" w:hanging="680"/>
    </w:pPr>
    <w:rPr>
      <w:rFonts w:ascii="Helvetica" w:hAnsi="Helvetica"/>
      <w:sz w:val="16"/>
      <w:lang w:val="nl-NL" w:eastAsia="nl-NL" w:bidi="ar-SA"/>
    </w:rPr>
  </w:style>
  <w:style w:type="paragraph" w:customStyle="1" w:styleId="Titel0">
    <w:name w:val="Titel*"/>
    <w:basedOn w:val="Standaard"/>
    <w:next w:val="Kop3"/>
    <w:rsid w:val="00B3382D"/>
    <w:rPr>
      <w:rFonts w:ascii="Helvetica" w:hAnsi="Helvetica"/>
      <w:b/>
      <w:sz w:val="36"/>
      <w:lang w:val="nl-NL" w:eastAsia="nl-NL" w:bidi="ar-SA"/>
    </w:rPr>
  </w:style>
  <w:style w:type="paragraph" w:styleId="Plattetekst">
    <w:name w:val="Body Text"/>
    <w:basedOn w:val="Standaard"/>
    <w:link w:val="PlattetekstChar"/>
    <w:rsid w:val="00B3382D"/>
    <w:rPr>
      <w:rFonts w:ascii="Arial" w:hAnsi="Arial"/>
      <w:i/>
      <w:sz w:val="16"/>
      <w:lang w:val="nl-NL" w:eastAsia="nl-NL" w:bidi="ar-SA"/>
    </w:rPr>
  </w:style>
  <w:style w:type="character" w:customStyle="1" w:styleId="PlattetekstChar">
    <w:name w:val="Platte tekst Char"/>
    <w:basedOn w:val="Standaardalinea-lettertype"/>
    <w:link w:val="Plattetekst"/>
    <w:rsid w:val="00B3382D"/>
    <w:rPr>
      <w:rFonts w:ascii="Arial" w:eastAsia="Times New Roman" w:hAnsi="Arial" w:cs="Times New Roman"/>
      <w:i/>
      <w:sz w:val="16"/>
      <w:szCs w:val="20"/>
      <w:lang w:val="nl-NL" w:eastAsia="nl-NL" w:bidi="ar-SA"/>
    </w:rPr>
  </w:style>
  <w:style w:type="numbering" w:customStyle="1" w:styleId="Opmaakmodelcontracten">
    <w:name w:val="Opmaakmodelcontracten"/>
    <w:uiPriority w:val="99"/>
    <w:rsid w:val="008A1BD8"/>
    <w:pPr>
      <w:numPr>
        <w:numId w:val="3"/>
      </w:numPr>
    </w:pPr>
  </w:style>
  <w:style w:type="paragraph" w:customStyle="1" w:styleId="11Lijst1">
    <w:name w:val="1.1 Lijst1"/>
    <w:basedOn w:val="Lijstalinea"/>
    <w:link w:val="11Lijst1Char"/>
    <w:qFormat/>
    <w:rsid w:val="007B6BE3"/>
    <w:pPr>
      <w:numPr>
        <w:ilvl w:val="1"/>
        <w:numId w:val="4"/>
      </w:numPr>
      <w:tabs>
        <w:tab w:val="left" w:pos="567"/>
      </w:tabs>
    </w:pPr>
  </w:style>
  <w:style w:type="character" w:customStyle="1" w:styleId="LijstalineaChar">
    <w:name w:val="Lijstalinea Char"/>
    <w:basedOn w:val="Standaardalinea-lettertype"/>
    <w:link w:val="Lijstalinea"/>
    <w:uiPriority w:val="34"/>
    <w:rsid w:val="00CF2F2E"/>
    <w:rPr>
      <w:szCs w:val="20"/>
    </w:rPr>
  </w:style>
  <w:style w:type="character" w:customStyle="1" w:styleId="11Lijst1Char">
    <w:name w:val="1.1 Lijst1 Char"/>
    <w:basedOn w:val="LijstalineaChar"/>
    <w:link w:val="11Lijst1"/>
    <w:rsid w:val="007B6BE3"/>
    <w:rPr>
      <w:sz w:val="22"/>
      <w:szCs w:val="20"/>
      <w:lang w:eastAsia="en-US" w:bidi="en-US"/>
    </w:rPr>
  </w:style>
  <w:style w:type="paragraph" w:customStyle="1" w:styleId="Test">
    <w:name w:val="Test"/>
    <w:basedOn w:val="11Lijst1"/>
    <w:link w:val="TestChar"/>
    <w:rsid w:val="00A46BB3"/>
    <w:pPr>
      <w:numPr>
        <w:ilvl w:val="0"/>
        <w:numId w:val="0"/>
      </w:numPr>
    </w:pPr>
  </w:style>
  <w:style w:type="character" w:customStyle="1" w:styleId="TestChar">
    <w:name w:val="Test Char"/>
    <w:basedOn w:val="11Lijst1Char"/>
    <w:link w:val="Test"/>
    <w:rsid w:val="00A46BB3"/>
    <w:rPr>
      <w:sz w:val="22"/>
      <w:szCs w:val="20"/>
      <w:lang w:eastAsia="en-US" w:bidi="en-US"/>
    </w:rPr>
  </w:style>
  <w:style w:type="paragraph" w:customStyle="1" w:styleId="Opsomming1">
    <w:name w:val="Opsomming1"/>
    <w:basedOn w:val="Lijstalinea"/>
    <w:link w:val="Opsomming1Char"/>
    <w:qFormat/>
    <w:rsid w:val="00371012"/>
    <w:pPr>
      <w:numPr>
        <w:ilvl w:val="2"/>
        <w:numId w:val="4"/>
      </w:numPr>
    </w:pPr>
  </w:style>
  <w:style w:type="paragraph" w:customStyle="1" w:styleId="Vraag">
    <w:name w:val="Vraag?"/>
    <w:basedOn w:val="Lijstalinea"/>
    <w:link w:val="VraagChar"/>
    <w:qFormat/>
    <w:rsid w:val="00233AD6"/>
    <w:pPr>
      <w:numPr>
        <w:ilvl w:val="3"/>
        <w:numId w:val="4"/>
      </w:numPr>
    </w:pPr>
    <w:rPr>
      <w:i/>
    </w:rPr>
  </w:style>
  <w:style w:type="character" w:customStyle="1" w:styleId="Opsomming1Char">
    <w:name w:val="Opsomming1 Char"/>
    <w:basedOn w:val="LijstalineaChar"/>
    <w:link w:val="Opsomming1"/>
    <w:rsid w:val="00371012"/>
    <w:rPr>
      <w:sz w:val="22"/>
      <w:szCs w:val="20"/>
      <w:lang w:eastAsia="en-US" w:bidi="en-US"/>
    </w:rPr>
  </w:style>
  <w:style w:type="paragraph" w:customStyle="1" w:styleId="Opsvra">
    <w:name w:val="Opsvra"/>
    <w:basedOn w:val="Lijstalinea"/>
    <w:link w:val="OpsvraChar"/>
    <w:qFormat/>
    <w:rsid w:val="00C662A7"/>
    <w:pPr>
      <w:numPr>
        <w:ilvl w:val="4"/>
        <w:numId w:val="4"/>
      </w:numPr>
      <w:tabs>
        <w:tab w:val="left" w:pos="1560"/>
      </w:tabs>
    </w:pPr>
  </w:style>
  <w:style w:type="character" w:customStyle="1" w:styleId="VraagChar">
    <w:name w:val="Vraag? Char"/>
    <w:basedOn w:val="LijstalineaChar"/>
    <w:link w:val="Vraag"/>
    <w:rsid w:val="00233AD6"/>
    <w:rPr>
      <w:i/>
      <w:sz w:val="22"/>
      <w:szCs w:val="20"/>
      <w:lang w:eastAsia="en-US" w:bidi="en-US"/>
    </w:rPr>
  </w:style>
  <w:style w:type="paragraph" w:customStyle="1" w:styleId="Lijst2">
    <w:name w:val="Lijst2"/>
    <w:basedOn w:val="Lijstalinea"/>
    <w:link w:val="Lijst2Char"/>
    <w:qFormat/>
    <w:rsid w:val="00233AD6"/>
    <w:pPr>
      <w:numPr>
        <w:ilvl w:val="5"/>
        <w:numId w:val="4"/>
      </w:numPr>
      <w:tabs>
        <w:tab w:val="left" w:pos="1560"/>
      </w:tabs>
    </w:pPr>
    <w:rPr>
      <w:rFonts w:cs="Arial"/>
      <w:color w:val="000000"/>
      <w:szCs w:val="22"/>
    </w:rPr>
  </w:style>
  <w:style w:type="character" w:customStyle="1" w:styleId="OpsvraChar">
    <w:name w:val="Opsvra Char"/>
    <w:basedOn w:val="LijstalineaChar"/>
    <w:link w:val="Opsvra"/>
    <w:rsid w:val="00C662A7"/>
    <w:rPr>
      <w:sz w:val="22"/>
      <w:szCs w:val="20"/>
      <w:lang w:eastAsia="en-US" w:bidi="en-US"/>
    </w:rPr>
  </w:style>
  <w:style w:type="paragraph" w:customStyle="1" w:styleId="Lijst3">
    <w:name w:val="Lijst3"/>
    <w:basedOn w:val="Lijstalinea"/>
    <w:link w:val="Lijst3Char"/>
    <w:qFormat/>
    <w:rsid w:val="004C4185"/>
    <w:pPr>
      <w:numPr>
        <w:ilvl w:val="6"/>
        <w:numId w:val="4"/>
      </w:numPr>
    </w:pPr>
  </w:style>
  <w:style w:type="character" w:customStyle="1" w:styleId="Lijst2Char">
    <w:name w:val="Lijst2 Char"/>
    <w:basedOn w:val="LijstalineaChar"/>
    <w:link w:val="Lijst2"/>
    <w:rsid w:val="00233AD6"/>
    <w:rPr>
      <w:rFonts w:cs="Arial"/>
      <w:color w:val="000000"/>
      <w:sz w:val="22"/>
      <w:szCs w:val="22"/>
      <w:lang w:eastAsia="en-US" w:bidi="en-US"/>
    </w:rPr>
  </w:style>
  <w:style w:type="character" w:customStyle="1" w:styleId="Lijst3Char">
    <w:name w:val="Lijst3 Char"/>
    <w:basedOn w:val="LijstalineaChar"/>
    <w:link w:val="Lijst3"/>
    <w:rsid w:val="004C4185"/>
    <w:rPr>
      <w:sz w:val="22"/>
      <w:szCs w:val="20"/>
      <w:lang w:eastAsia="en-US" w:bidi="en-US"/>
    </w:rPr>
  </w:style>
  <w:style w:type="paragraph" w:customStyle="1" w:styleId="Voetnoot0">
    <w:name w:val="Voetnoot"/>
    <w:basedOn w:val="Standaard"/>
    <w:link w:val="VoetnootChar"/>
    <w:qFormat/>
    <w:rsid w:val="00233AD6"/>
    <w:pPr>
      <w:tabs>
        <w:tab w:val="left" w:pos="284"/>
      </w:tabs>
    </w:pPr>
    <w:rPr>
      <w:rFonts w:ascii="Times New Roman" w:hAnsi="Times New Roman"/>
      <w:sz w:val="18"/>
      <w:szCs w:val="18"/>
    </w:rPr>
  </w:style>
  <w:style w:type="character" w:customStyle="1" w:styleId="VoetnootChar">
    <w:name w:val="Voetnoot Char"/>
    <w:basedOn w:val="Standaardalinea-lettertype"/>
    <w:link w:val="Voetnoot0"/>
    <w:rsid w:val="00233AD6"/>
    <w:rPr>
      <w:rFonts w:ascii="Times New Roman" w:hAnsi="Times New Roman"/>
      <w:sz w:val="18"/>
      <w:szCs w:val="18"/>
      <w:lang w:eastAsia="en-US" w:bidi="en-US"/>
    </w:rPr>
  </w:style>
  <w:style w:type="paragraph" w:customStyle="1" w:styleId="Aanvinkopsomming">
    <w:name w:val="Aanvinkopsomming"/>
    <w:basedOn w:val="Lijstalinea"/>
    <w:link w:val="AanvinkopsommingChar"/>
    <w:qFormat/>
    <w:rsid w:val="00233AD6"/>
    <w:pPr>
      <w:tabs>
        <w:tab w:val="left" w:pos="851"/>
      </w:tabs>
      <w:ind w:left="851" w:hanging="425"/>
    </w:pPr>
    <w:rPr>
      <w:rFonts w:cs="Arial"/>
      <w:color w:val="000000"/>
      <w:szCs w:val="22"/>
    </w:rPr>
  </w:style>
  <w:style w:type="character" w:customStyle="1" w:styleId="AanvinkopsommingChar">
    <w:name w:val="Aanvinkopsomming Char"/>
    <w:basedOn w:val="LijstalineaChar"/>
    <w:link w:val="Aanvinkopsomming"/>
    <w:rsid w:val="00233AD6"/>
    <w:rPr>
      <w:rFonts w:cs="Arial"/>
      <w:color w:val="000000"/>
      <w:sz w:val="22"/>
      <w:szCs w:val="22"/>
      <w:lang w:eastAsia="en-US" w:bidi="en-US"/>
    </w:rPr>
  </w:style>
  <w:style w:type="paragraph" w:customStyle="1" w:styleId="Opsomming2">
    <w:name w:val="Opsomming2"/>
    <w:basedOn w:val="Lijstalinea"/>
    <w:link w:val="Opsomming2Char"/>
    <w:qFormat/>
    <w:rsid w:val="00A23769"/>
    <w:pPr>
      <w:numPr>
        <w:numId w:val="6"/>
      </w:numPr>
      <w:ind w:left="1134" w:hanging="283"/>
    </w:pPr>
  </w:style>
  <w:style w:type="character" w:customStyle="1" w:styleId="Opsomming2Char">
    <w:name w:val="Opsomming2 Char"/>
    <w:basedOn w:val="LijstalineaChar"/>
    <w:link w:val="Opsomming2"/>
    <w:rsid w:val="00A23769"/>
    <w:rPr>
      <w:sz w:val="22"/>
      <w:szCs w:val="20"/>
      <w:lang w:eastAsia="en-US" w:bidi="en-US"/>
    </w:rPr>
  </w:style>
  <w:style w:type="paragraph" w:customStyle="1" w:styleId="3LSCIBTextBody">
    <w:name w:val="3LS_CIB Text Body"/>
    <w:basedOn w:val="Standaard"/>
    <w:rsid w:val="007B184D"/>
    <w:pPr>
      <w:contextualSpacing/>
      <w:jc w:val="left"/>
    </w:pPr>
    <w:rPr>
      <w:rFonts w:eastAsiaTheme="minorHAnsi" w:cs="Calibri"/>
      <w:szCs w:val="22"/>
      <w:lang w:eastAsia="zh-CN" w:bidi="ar-SA"/>
    </w:rPr>
  </w:style>
  <w:style w:type="paragraph" w:customStyle="1" w:styleId="12LSCIBHeading2">
    <w:name w:val="12LS_CIB Heading 2"/>
    <w:basedOn w:val="Standaard"/>
    <w:qFormat/>
    <w:rsid w:val="00DD6DCF"/>
    <w:pPr>
      <w:keepLines/>
      <w:widowControl w:val="0"/>
      <w:tabs>
        <w:tab w:val="right" w:leader="dot" w:pos="9648"/>
      </w:tabs>
      <w:suppressAutoHyphens/>
      <w:contextualSpacing/>
      <w:jc w:val="left"/>
    </w:pPr>
    <w:rPr>
      <w:rFonts w:eastAsia="SimSun" w:cs="Lucida Sans"/>
      <w:kern w:val="2"/>
      <w:szCs w:val="24"/>
      <w:lang w:eastAsia="zh-CN" w:bidi="hi-IN"/>
    </w:rPr>
  </w:style>
  <w:style w:type="paragraph" w:customStyle="1" w:styleId="12LS12LSCIBHeading2">
    <w:name w:val="12LS_12LS_CIB Heading 2"/>
    <w:basedOn w:val="Standaard"/>
    <w:qFormat/>
    <w:rsid w:val="00DD6DCF"/>
    <w:pPr>
      <w:keepLines/>
      <w:widowControl w:val="0"/>
      <w:tabs>
        <w:tab w:val="right" w:leader="dot" w:pos="9648"/>
      </w:tabs>
      <w:suppressAutoHyphens/>
      <w:contextualSpacing/>
      <w:jc w:val="left"/>
    </w:pPr>
    <w:rPr>
      <w:rFonts w:eastAsia="SimSun" w:cs="Calibri"/>
      <w:kern w:val="2"/>
      <w:szCs w:val="24"/>
      <w:lang w:eastAsia="zh-CN" w:bidi="hi-IN"/>
    </w:rPr>
  </w:style>
  <w:style w:type="paragraph" w:customStyle="1" w:styleId="CIBHeading1">
    <w:name w:val="CIB Heading 1"/>
    <w:basedOn w:val="Standaard"/>
    <w:next w:val="Standaard"/>
    <w:qFormat/>
    <w:rsid w:val="0091394D"/>
    <w:pPr>
      <w:keepNext/>
      <w:widowControl w:val="0"/>
      <w:numPr>
        <w:numId w:val="9"/>
      </w:numPr>
      <w:pBdr>
        <w:top w:val="single" w:sz="4" w:space="1" w:color="000000"/>
        <w:left w:val="single" w:sz="4" w:space="1" w:color="000000"/>
      </w:pBdr>
      <w:suppressAutoHyphens/>
      <w:spacing w:before="238" w:after="119"/>
      <w:contextualSpacing/>
      <w:jc w:val="left"/>
      <w:outlineLvl w:val="0"/>
    </w:pPr>
    <w:rPr>
      <w:rFonts w:eastAsia="SimSun" w:cs="Lucida Sans"/>
      <w:b/>
      <w:caps/>
      <w:kern w:val="2"/>
      <w:szCs w:val="24"/>
      <w:lang w:eastAsia="zh-CN" w:bidi="hi-IN"/>
    </w:rPr>
  </w:style>
  <w:style w:type="paragraph" w:customStyle="1" w:styleId="5LSCIBHeading2">
    <w:name w:val="5LS_CIB Heading 2"/>
    <w:basedOn w:val="Standaard"/>
    <w:qFormat/>
    <w:rsid w:val="0091394D"/>
    <w:pPr>
      <w:keepLines/>
      <w:widowControl w:val="0"/>
      <w:tabs>
        <w:tab w:val="right" w:leader="dot" w:pos="9648"/>
      </w:tabs>
      <w:suppressAutoHyphens/>
      <w:contextualSpacing/>
      <w:jc w:val="left"/>
    </w:pPr>
    <w:rPr>
      <w:rFonts w:eastAsia="SimSun" w:cs="Lucida Sans"/>
      <w:kern w:val="2"/>
      <w:szCs w:val="24"/>
      <w:lang w:eastAsia="zh-CN" w:bidi="hi-IN"/>
    </w:rPr>
  </w:style>
  <w:style w:type="paragraph" w:customStyle="1" w:styleId="5LSCIBTextBody">
    <w:name w:val="5LS_CIB Text Body"/>
    <w:basedOn w:val="Standaard"/>
    <w:qFormat/>
    <w:rsid w:val="0091394D"/>
    <w:pPr>
      <w:widowControl w:val="0"/>
      <w:tabs>
        <w:tab w:val="right" w:leader="dot" w:pos="9648"/>
      </w:tabs>
      <w:suppressAutoHyphens/>
      <w:contextualSpacing/>
      <w:jc w:val="left"/>
    </w:pPr>
    <w:rPr>
      <w:rFonts w:eastAsia="SimSun" w:cs="Lucida Sans"/>
      <w:kern w:val="2"/>
      <w:szCs w:val="24"/>
      <w:lang w:eastAsia="zh-CN" w:bidi="hi-IN"/>
    </w:rPr>
  </w:style>
  <w:style w:type="paragraph" w:customStyle="1" w:styleId="5LSCIBTableContents">
    <w:name w:val="5LS_CIB Table Contents"/>
    <w:basedOn w:val="5LSCIBTextBody"/>
    <w:next w:val="Standaard"/>
    <w:qFormat/>
    <w:rsid w:val="0091394D"/>
    <w:pPr>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3836">
      <w:bodyDiv w:val="1"/>
      <w:marLeft w:val="0"/>
      <w:marRight w:val="0"/>
      <w:marTop w:val="0"/>
      <w:marBottom w:val="0"/>
      <w:divBdr>
        <w:top w:val="none" w:sz="0" w:space="0" w:color="auto"/>
        <w:left w:val="none" w:sz="0" w:space="0" w:color="auto"/>
        <w:bottom w:val="none" w:sz="0" w:space="0" w:color="auto"/>
        <w:right w:val="none" w:sz="0" w:space="0" w:color="auto"/>
      </w:divBdr>
      <w:divsChild>
        <w:div w:id="643268150">
          <w:marLeft w:val="0"/>
          <w:marRight w:val="0"/>
          <w:marTop w:val="0"/>
          <w:marBottom w:val="0"/>
          <w:divBdr>
            <w:top w:val="none" w:sz="0" w:space="0" w:color="auto"/>
            <w:left w:val="none" w:sz="0" w:space="0" w:color="auto"/>
            <w:bottom w:val="none" w:sz="0" w:space="0" w:color="auto"/>
            <w:right w:val="none" w:sz="0" w:space="0" w:color="auto"/>
          </w:divBdr>
          <w:divsChild>
            <w:div w:id="2058700939">
              <w:marLeft w:val="0"/>
              <w:marRight w:val="0"/>
              <w:marTop w:val="3450"/>
              <w:marBottom w:val="0"/>
              <w:divBdr>
                <w:top w:val="none" w:sz="0" w:space="0" w:color="auto"/>
                <w:left w:val="none" w:sz="0" w:space="0" w:color="auto"/>
                <w:bottom w:val="none" w:sz="0" w:space="0" w:color="auto"/>
                <w:right w:val="none" w:sz="0" w:space="0" w:color="auto"/>
              </w:divBdr>
            </w:div>
          </w:divsChild>
        </w:div>
      </w:divsChild>
    </w:div>
    <w:div w:id="283923560">
      <w:bodyDiv w:val="1"/>
      <w:marLeft w:val="0"/>
      <w:marRight w:val="0"/>
      <w:marTop w:val="0"/>
      <w:marBottom w:val="0"/>
      <w:divBdr>
        <w:top w:val="none" w:sz="0" w:space="0" w:color="auto"/>
        <w:left w:val="none" w:sz="0" w:space="0" w:color="auto"/>
        <w:bottom w:val="none" w:sz="0" w:space="0" w:color="auto"/>
        <w:right w:val="none" w:sz="0" w:space="0" w:color="auto"/>
      </w:divBdr>
      <w:divsChild>
        <w:div w:id="666978256">
          <w:marLeft w:val="0"/>
          <w:marRight w:val="0"/>
          <w:marTop w:val="0"/>
          <w:marBottom w:val="0"/>
          <w:divBdr>
            <w:top w:val="none" w:sz="0" w:space="0" w:color="auto"/>
            <w:left w:val="none" w:sz="0" w:space="0" w:color="auto"/>
            <w:bottom w:val="none" w:sz="0" w:space="0" w:color="auto"/>
            <w:right w:val="none" w:sz="0" w:space="0" w:color="auto"/>
          </w:divBdr>
          <w:divsChild>
            <w:div w:id="1824082703">
              <w:marLeft w:val="0"/>
              <w:marRight w:val="0"/>
              <w:marTop w:val="3450"/>
              <w:marBottom w:val="0"/>
              <w:divBdr>
                <w:top w:val="none" w:sz="0" w:space="0" w:color="auto"/>
                <w:left w:val="none" w:sz="0" w:space="0" w:color="auto"/>
                <w:bottom w:val="none" w:sz="0" w:space="0" w:color="auto"/>
                <w:right w:val="none" w:sz="0" w:space="0" w:color="auto"/>
              </w:divBdr>
            </w:div>
          </w:divsChild>
        </w:div>
      </w:divsChild>
    </w:div>
    <w:div w:id="811944045">
      <w:bodyDiv w:val="1"/>
      <w:marLeft w:val="0"/>
      <w:marRight w:val="0"/>
      <w:marTop w:val="0"/>
      <w:marBottom w:val="0"/>
      <w:divBdr>
        <w:top w:val="none" w:sz="0" w:space="0" w:color="auto"/>
        <w:left w:val="none" w:sz="0" w:space="0" w:color="auto"/>
        <w:bottom w:val="none" w:sz="0" w:space="0" w:color="auto"/>
        <w:right w:val="none" w:sz="0" w:space="0" w:color="auto"/>
      </w:divBdr>
      <w:divsChild>
        <w:div w:id="398409821">
          <w:marLeft w:val="0"/>
          <w:marRight w:val="0"/>
          <w:marTop w:val="0"/>
          <w:marBottom w:val="0"/>
          <w:divBdr>
            <w:top w:val="none" w:sz="0" w:space="0" w:color="auto"/>
            <w:left w:val="none" w:sz="0" w:space="0" w:color="auto"/>
            <w:bottom w:val="none" w:sz="0" w:space="0" w:color="auto"/>
            <w:right w:val="none" w:sz="0" w:space="0" w:color="auto"/>
          </w:divBdr>
        </w:div>
        <w:div w:id="514075917">
          <w:marLeft w:val="0"/>
          <w:marRight w:val="0"/>
          <w:marTop w:val="0"/>
          <w:marBottom w:val="0"/>
          <w:divBdr>
            <w:top w:val="none" w:sz="0" w:space="0" w:color="auto"/>
            <w:left w:val="none" w:sz="0" w:space="0" w:color="auto"/>
            <w:bottom w:val="none" w:sz="0" w:space="0" w:color="auto"/>
            <w:right w:val="none" w:sz="0" w:space="0" w:color="auto"/>
          </w:divBdr>
        </w:div>
        <w:div w:id="663044926">
          <w:marLeft w:val="0"/>
          <w:marRight w:val="0"/>
          <w:marTop w:val="0"/>
          <w:marBottom w:val="0"/>
          <w:divBdr>
            <w:top w:val="none" w:sz="0" w:space="0" w:color="auto"/>
            <w:left w:val="none" w:sz="0" w:space="0" w:color="auto"/>
            <w:bottom w:val="none" w:sz="0" w:space="0" w:color="auto"/>
            <w:right w:val="none" w:sz="0" w:space="0" w:color="auto"/>
          </w:divBdr>
        </w:div>
        <w:div w:id="1350526333">
          <w:marLeft w:val="0"/>
          <w:marRight w:val="0"/>
          <w:marTop w:val="0"/>
          <w:marBottom w:val="0"/>
          <w:divBdr>
            <w:top w:val="none" w:sz="0" w:space="0" w:color="auto"/>
            <w:left w:val="none" w:sz="0" w:space="0" w:color="auto"/>
            <w:bottom w:val="none" w:sz="0" w:space="0" w:color="auto"/>
            <w:right w:val="none" w:sz="0" w:space="0" w:color="auto"/>
          </w:divBdr>
          <w:divsChild>
            <w:div w:id="375980334">
              <w:marLeft w:val="0"/>
              <w:marRight w:val="0"/>
              <w:marTop w:val="0"/>
              <w:marBottom w:val="0"/>
              <w:divBdr>
                <w:top w:val="none" w:sz="0" w:space="0" w:color="auto"/>
                <w:left w:val="none" w:sz="0" w:space="0" w:color="auto"/>
                <w:bottom w:val="none" w:sz="0" w:space="0" w:color="auto"/>
                <w:right w:val="none" w:sz="0" w:space="0" w:color="auto"/>
              </w:divBdr>
              <w:divsChild>
                <w:div w:id="770860997">
                  <w:marLeft w:val="0"/>
                  <w:marRight w:val="0"/>
                  <w:marTop w:val="0"/>
                  <w:marBottom w:val="0"/>
                  <w:divBdr>
                    <w:top w:val="none" w:sz="0" w:space="0" w:color="auto"/>
                    <w:left w:val="none" w:sz="0" w:space="0" w:color="auto"/>
                    <w:bottom w:val="none" w:sz="0" w:space="0" w:color="auto"/>
                    <w:right w:val="none" w:sz="0" w:space="0" w:color="auto"/>
                  </w:divBdr>
                </w:div>
                <w:div w:id="818306846">
                  <w:marLeft w:val="0"/>
                  <w:marRight w:val="0"/>
                  <w:marTop w:val="0"/>
                  <w:marBottom w:val="0"/>
                  <w:divBdr>
                    <w:top w:val="none" w:sz="0" w:space="0" w:color="auto"/>
                    <w:left w:val="none" w:sz="0" w:space="0" w:color="auto"/>
                    <w:bottom w:val="none" w:sz="0" w:space="0" w:color="auto"/>
                    <w:right w:val="none" w:sz="0" w:space="0" w:color="auto"/>
                  </w:divBdr>
                </w:div>
              </w:divsChild>
            </w:div>
            <w:div w:id="966740392">
              <w:marLeft w:val="0"/>
              <w:marRight w:val="0"/>
              <w:marTop w:val="0"/>
              <w:marBottom w:val="0"/>
              <w:divBdr>
                <w:top w:val="none" w:sz="0" w:space="0" w:color="auto"/>
                <w:left w:val="none" w:sz="0" w:space="0" w:color="auto"/>
                <w:bottom w:val="none" w:sz="0" w:space="0" w:color="auto"/>
                <w:right w:val="none" w:sz="0" w:space="0" w:color="auto"/>
              </w:divBdr>
            </w:div>
            <w:div w:id="1759862331">
              <w:marLeft w:val="0"/>
              <w:marRight w:val="0"/>
              <w:marTop w:val="0"/>
              <w:marBottom w:val="0"/>
              <w:divBdr>
                <w:top w:val="none" w:sz="0" w:space="0" w:color="auto"/>
                <w:left w:val="none" w:sz="0" w:space="0" w:color="auto"/>
                <w:bottom w:val="none" w:sz="0" w:space="0" w:color="auto"/>
                <w:right w:val="none" w:sz="0" w:space="0" w:color="auto"/>
              </w:divBdr>
            </w:div>
          </w:divsChild>
        </w:div>
        <w:div w:id="1486819363">
          <w:marLeft w:val="0"/>
          <w:marRight w:val="0"/>
          <w:marTop w:val="0"/>
          <w:marBottom w:val="0"/>
          <w:divBdr>
            <w:top w:val="none" w:sz="0" w:space="0" w:color="auto"/>
            <w:left w:val="none" w:sz="0" w:space="0" w:color="auto"/>
            <w:bottom w:val="none" w:sz="0" w:space="0" w:color="auto"/>
            <w:right w:val="none" w:sz="0" w:space="0" w:color="auto"/>
          </w:divBdr>
        </w:div>
        <w:div w:id="2003075070">
          <w:marLeft w:val="0"/>
          <w:marRight w:val="0"/>
          <w:marTop w:val="0"/>
          <w:marBottom w:val="0"/>
          <w:divBdr>
            <w:top w:val="none" w:sz="0" w:space="0" w:color="auto"/>
            <w:left w:val="none" w:sz="0" w:space="0" w:color="auto"/>
            <w:bottom w:val="none" w:sz="0" w:space="0" w:color="auto"/>
            <w:right w:val="none" w:sz="0" w:space="0" w:color="auto"/>
          </w:divBdr>
          <w:divsChild>
            <w:div w:id="446969949">
              <w:marLeft w:val="0"/>
              <w:marRight w:val="0"/>
              <w:marTop w:val="0"/>
              <w:marBottom w:val="0"/>
              <w:divBdr>
                <w:top w:val="none" w:sz="0" w:space="0" w:color="auto"/>
                <w:left w:val="none" w:sz="0" w:space="0" w:color="auto"/>
                <w:bottom w:val="none" w:sz="0" w:space="0" w:color="auto"/>
                <w:right w:val="none" w:sz="0" w:space="0" w:color="auto"/>
              </w:divBdr>
            </w:div>
            <w:div w:id="498346674">
              <w:marLeft w:val="0"/>
              <w:marRight w:val="0"/>
              <w:marTop w:val="0"/>
              <w:marBottom w:val="0"/>
              <w:divBdr>
                <w:top w:val="none" w:sz="0" w:space="0" w:color="auto"/>
                <w:left w:val="none" w:sz="0" w:space="0" w:color="auto"/>
                <w:bottom w:val="none" w:sz="0" w:space="0" w:color="auto"/>
                <w:right w:val="none" w:sz="0" w:space="0" w:color="auto"/>
              </w:divBdr>
            </w:div>
            <w:div w:id="1411195987">
              <w:marLeft w:val="0"/>
              <w:marRight w:val="0"/>
              <w:marTop w:val="0"/>
              <w:marBottom w:val="0"/>
              <w:divBdr>
                <w:top w:val="none" w:sz="0" w:space="0" w:color="auto"/>
                <w:left w:val="none" w:sz="0" w:space="0" w:color="auto"/>
                <w:bottom w:val="none" w:sz="0" w:space="0" w:color="auto"/>
                <w:right w:val="none" w:sz="0" w:space="0" w:color="auto"/>
              </w:divBdr>
            </w:div>
            <w:div w:id="1617250542">
              <w:marLeft w:val="0"/>
              <w:marRight w:val="0"/>
              <w:marTop w:val="0"/>
              <w:marBottom w:val="0"/>
              <w:divBdr>
                <w:top w:val="none" w:sz="0" w:space="0" w:color="auto"/>
                <w:left w:val="none" w:sz="0" w:space="0" w:color="auto"/>
                <w:bottom w:val="none" w:sz="0" w:space="0" w:color="auto"/>
                <w:right w:val="none" w:sz="0" w:space="0" w:color="auto"/>
              </w:divBdr>
            </w:div>
            <w:div w:id="1823888055">
              <w:marLeft w:val="0"/>
              <w:marRight w:val="0"/>
              <w:marTop w:val="0"/>
              <w:marBottom w:val="0"/>
              <w:divBdr>
                <w:top w:val="none" w:sz="0" w:space="0" w:color="auto"/>
                <w:left w:val="none" w:sz="0" w:space="0" w:color="auto"/>
                <w:bottom w:val="none" w:sz="0" w:space="0" w:color="auto"/>
                <w:right w:val="none" w:sz="0" w:space="0" w:color="auto"/>
              </w:divBdr>
            </w:div>
            <w:div w:id="2116830215">
              <w:marLeft w:val="0"/>
              <w:marRight w:val="0"/>
              <w:marTop w:val="0"/>
              <w:marBottom w:val="0"/>
              <w:divBdr>
                <w:top w:val="none" w:sz="0" w:space="0" w:color="auto"/>
                <w:left w:val="none" w:sz="0" w:space="0" w:color="auto"/>
                <w:bottom w:val="none" w:sz="0" w:space="0" w:color="auto"/>
                <w:right w:val="none" w:sz="0" w:space="0" w:color="auto"/>
              </w:divBdr>
            </w:div>
          </w:divsChild>
        </w:div>
        <w:div w:id="2143768222">
          <w:marLeft w:val="0"/>
          <w:marRight w:val="0"/>
          <w:marTop w:val="0"/>
          <w:marBottom w:val="0"/>
          <w:divBdr>
            <w:top w:val="none" w:sz="0" w:space="0" w:color="auto"/>
            <w:left w:val="none" w:sz="0" w:space="0" w:color="auto"/>
            <w:bottom w:val="none" w:sz="0" w:space="0" w:color="auto"/>
            <w:right w:val="none" w:sz="0" w:space="0" w:color="auto"/>
          </w:divBdr>
          <w:divsChild>
            <w:div w:id="3096140">
              <w:marLeft w:val="0"/>
              <w:marRight w:val="0"/>
              <w:marTop w:val="0"/>
              <w:marBottom w:val="0"/>
              <w:divBdr>
                <w:top w:val="none" w:sz="0" w:space="0" w:color="auto"/>
                <w:left w:val="none" w:sz="0" w:space="0" w:color="auto"/>
                <w:bottom w:val="none" w:sz="0" w:space="0" w:color="auto"/>
                <w:right w:val="none" w:sz="0" w:space="0" w:color="auto"/>
              </w:divBdr>
            </w:div>
            <w:div w:id="146337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19646">
      <w:bodyDiv w:val="1"/>
      <w:marLeft w:val="0"/>
      <w:marRight w:val="0"/>
      <w:marTop w:val="0"/>
      <w:marBottom w:val="0"/>
      <w:divBdr>
        <w:top w:val="none" w:sz="0" w:space="0" w:color="auto"/>
        <w:left w:val="none" w:sz="0" w:space="0" w:color="auto"/>
        <w:bottom w:val="none" w:sz="0" w:space="0" w:color="auto"/>
        <w:right w:val="none" w:sz="0" w:space="0" w:color="auto"/>
      </w:divBdr>
      <w:divsChild>
        <w:div w:id="172191829">
          <w:marLeft w:val="0"/>
          <w:marRight w:val="0"/>
          <w:marTop w:val="0"/>
          <w:marBottom w:val="0"/>
          <w:divBdr>
            <w:top w:val="none" w:sz="0" w:space="0" w:color="auto"/>
            <w:left w:val="none" w:sz="0" w:space="0" w:color="auto"/>
            <w:bottom w:val="none" w:sz="0" w:space="0" w:color="auto"/>
            <w:right w:val="none" w:sz="0" w:space="0" w:color="auto"/>
          </w:divBdr>
          <w:divsChild>
            <w:div w:id="1645890142">
              <w:marLeft w:val="0"/>
              <w:marRight w:val="0"/>
              <w:marTop w:val="0"/>
              <w:marBottom w:val="0"/>
              <w:divBdr>
                <w:top w:val="none" w:sz="0" w:space="0" w:color="auto"/>
                <w:left w:val="none" w:sz="0" w:space="0" w:color="auto"/>
                <w:bottom w:val="none" w:sz="0" w:space="0" w:color="auto"/>
                <w:right w:val="none" w:sz="0" w:space="0" w:color="auto"/>
              </w:divBdr>
            </w:div>
            <w:div w:id="2027752518">
              <w:marLeft w:val="0"/>
              <w:marRight w:val="0"/>
              <w:marTop w:val="0"/>
              <w:marBottom w:val="0"/>
              <w:divBdr>
                <w:top w:val="none" w:sz="0" w:space="0" w:color="auto"/>
                <w:left w:val="none" w:sz="0" w:space="0" w:color="auto"/>
                <w:bottom w:val="none" w:sz="0" w:space="0" w:color="auto"/>
                <w:right w:val="none" w:sz="0" w:space="0" w:color="auto"/>
              </w:divBdr>
            </w:div>
          </w:divsChild>
        </w:div>
        <w:div w:id="196234473">
          <w:marLeft w:val="0"/>
          <w:marRight w:val="0"/>
          <w:marTop w:val="0"/>
          <w:marBottom w:val="0"/>
          <w:divBdr>
            <w:top w:val="none" w:sz="0" w:space="0" w:color="auto"/>
            <w:left w:val="none" w:sz="0" w:space="0" w:color="auto"/>
            <w:bottom w:val="none" w:sz="0" w:space="0" w:color="auto"/>
            <w:right w:val="none" w:sz="0" w:space="0" w:color="auto"/>
          </w:divBdr>
        </w:div>
        <w:div w:id="665322436">
          <w:marLeft w:val="0"/>
          <w:marRight w:val="0"/>
          <w:marTop w:val="0"/>
          <w:marBottom w:val="0"/>
          <w:divBdr>
            <w:top w:val="none" w:sz="0" w:space="0" w:color="auto"/>
            <w:left w:val="none" w:sz="0" w:space="0" w:color="auto"/>
            <w:bottom w:val="none" w:sz="0" w:space="0" w:color="auto"/>
            <w:right w:val="none" w:sz="0" w:space="0" w:color="auto"/>
          </w:divBdr>
        </w:div>
        <w:div w:id="1647856324">
          <w:marLeft w:val="0"/>
          <w:marRight w:val="0"/>
          <w:marTop w:val="0"/>
          <w:marBottom w:val="0"/>
          <w:divBdr>
            <w:top w:val="none" w:sz="0" w:space="0" w:color="auto"/>
            <w:left w:val="none" w:sz="0" w:space="0" w:color="auto"/>
            <w:bottom w:val="none" w:sz="0" w:space="0" w:color="auto"/>
            <w:right w:val="none" w:sz="0" w:space="0" w:color="auto"/>
          </w:divBdr>
          <w:divsChild>
            <w:div w:id="155073726">
              <w:marLeft w:val="0"/>
              <w:marRight w:val="0"/>
              <w:marTop w:val="0"/>
              <w:marBottom w:val="0"/>
              <w:divBdr>
                <w:top w:val="none" w:sz="0" w:space="0" w:color="auto"/>
                <w:left w:val="none" w:sz="0" w:space="0" w:color="auto"/>
                <w:bottom w:val="none" w:sz="0" w:space="0" w:color="auto"/>
                <w:right w:val="none" w:sz="0" w:space="0" w:color="auto"/>
              </w:divBdr>
            </w:div>
            <w:div w:id="590891315">
              <w:marLeft w:val="0"/>
              <w:marRight w:val="0"/>
              <w:marTop w:val="0"/>
              <w:marBottom w:val="0"/>
              <w:divBdr>
                <w:top w:val="none" w:sz="0" w:space="0" w:color="auto"/>
                <w:left w:val="none" w:sz="0" w:space="0" w:color="auto"/>
                <w:bottom w:val="none" w:sz="0" w:space="0" w:color="auto"/>
                <w:right w:val="none" w:sz="0" w:space="0" w:color="auto"/>
              </w:divBdr>
            </w:div>
            <w:div w:id="995188155">
              <w:marLeft w:val="0"/>
              <w:marRight w:val="0"/>
              <w:marTop w:val="0"/>
              <w:marBottom w:val="0"/>
              <w:divBdr>
                <w:top w:val="none" w:sz="0" w:space="0" w:color="auto"/>
                <w:left w:val="none" w:sz="0" w:space="0" w:color="auto"/>
                <w:bottom w:val="none" w:sz="0" w:space="0" w:color="auto"/>
                <w:right w:val="none" w:sz="0" w:space="0" w:color="auto"/>
              </w:divBdr>
            </w:div>
            <w:div w:id="1333527041">
              <w:marLeft w:val="0"/>
              <w:marRight w:val="0"/>
              <w:marTop w:val="0"/>
              <w:marBottom w:val="0"/>
              <w:divBdr>
                <w:top w:val="none" w:sz="0" w:space="0" w:color="auto"/>
                <w:left w:val="none" w:sz="0" w:space="0" w:color="auto"/>
                <w:bottom w:val="none" w:sz="0" w:space="0" w:color="auto"/>
                <w:right w:val="none" w:sz="0" w:space="0" w:color="auto"/>
              </w:divBdr>
            </w:div>
            <w:div w:id="2044742095">
              <w:marLeft w:val="0"/>
              <w:marRight w:val="0"/>
              <w:marTop w:val="0"/>
              <w:marBottom w:val="0"/>
              <w:divBdr>
                <w:top w:val="none" w:sz="0" w:space="0" w:color="auto"/>
                <w:left w:val="none" w:sz="0" w:space="0" w:color="auto"/>
                <w:bottom w:val="none" w:sz="0" w:space="0" w:color="auto"/>
                <w:right w:val="none" w:sz="0" w:space="0" w:color="auto"/>
              </w:divBdr>
            </w:div>
            <w:div w:id="2066223719">
              <w:marLeft w:val="0"/>
              <w:marRight w:val="0"/>
              <w:marTop w:val="0"/>
              <w:marBottom w:val="0"/>
              <w:divBdr>
                <w:top w:val="none" w:sz="0" w:space="0" w:color="auto"/>
                <w:left w:val="none" w:sz="0" w:space="0" w:color="auto"/>
                <w:bottom w:val="none" w:sz="0" w:space="0" w:color="auto"/>
                <w:right w:val="none" w:sz="0" w:space="0" w:color="auto"/>
              </w:divBdr>
            </w:div>
          </w:divsChild>
        </w:div>
        <w:div w:id="1753773951">
          <w:marLeft w:val="0"/>
          <w:marRight w:val="0"/>
          <w:marTop w:val="0"/>
          <w:marBottom w:val="0"/>
          <w:divBdr>
            <w:top w:val="none" w:sz="0" w:space="0" w:color="auto"/>
            <w:left w:val="none" w:sz="0" w:space="0" w:color="auto"/>
            <w:bottom w:val="none" w:sz="0" w:space="0" w:color="auto"/>
            <w:right w:val="none" w:sz="0" w:space="0" w:color="auto"/>
          </w:divBdr>
        </w:div>
        <w:div w:id="1755055289">
          <w:marLeft w:val="0"/>
          <w:marRight w:val="0"/>
          <w:marTop w:val="0"/>
          <w:marBottom w:val="0"/>
          <w:divBdr>
            <w:top w:val="none" w:sz="0" w:space="0" w:color="auto"/>
            <w:left w:val="none" w:sz="0" w:space="0" w:color="auto"/>
            <w:bottom w:val="none" w:sz="0" w:space="0" w:color="auto"/>
            <w:right w:val="none" w:sz="0" w:space="0" w:color="auto"/>
          </w:divBdr>
          <w:divsChild>
            <w:div w:id="63335452">
              <w:marLeft w:val="0"/>
              <w:marRight w:val="0"/>
              <w:marTop w:val="0"/>
              <w:marBottom w:val="0"/>
              <w:divBdr>
                <w:top w:val="none" w:sz="0" w:space="0" w:color="auto"/>
                <w:left w:val="none" w:sz="0" w:space="0" w:color="auto"/>
                <w:bottom w:val="none" w:sz="0" w:space="0" w:color="auto"/>
                <w:right w:val="none" w:sz="0" w:space="0" w:color="auto"/>
              </w:divBdr>
            </w:div>
            <w:div w:id="824392033">
              <w:marLeft w:val="0"/>
              <w:marRight w:val="0"/>
              <w:marTop w:val="0"/>
              <w:marBottom w:val="0"/>
              <w:divBdr>
                <w:top w:val="none" w:sz="0" w:space="0" w:color="auto"/>
                <w:left w:val="none" w:sz="0" w:space="0" w:color="auto"/>
                <w:bottom w:val="none" w:sz="0" w:space="0" w:color="auto"/>
                <w:right w:val="none" w:sz="0" w:space="0" w:color="auto"/>
              </w:divBdr>
              <w:divsChild>
                <w:div w:id="403798007">
                  <w:marLeft w:val="0"/>
                  <w:marRight w:val="0"/>
                  <w:marTop w:val="0"/>
                  <w:marBottom w:val="0"/>
                  <w:divBdr>
                    <w:top w:val="none" w:sz="0" w:space="0" w:color="auto"/>
                    <w:left w:val="none" w:sz="0" w:space="0" w:color="auto"/>
                    <w:bottom w:val="none" w:sz="0" w:space="0" w:color="auto"/>
                    <w:right w:val="none" w:sz="0" w:space="0" w:color="auto"/>
                  </w:divBdr>
                </w:div>
                <w:div w:id="1807355015">
                  <w:marLeft w:val="0"/>
                  <w:marRight w:val="0"/>
                  <w:marTop w:val="0"/>
                  <w:marBottom w:val="0"/>
                  <w:divBdr>
                    <w:top w:val="none" w:sz="0" w:space="0" w:color="auto"/>
                    <w:left w:val="none" w:sz="0" w:space="0" w:color="auto"/>
                    <w:bottom w:val="none" w:sz="0" w:space="0" w:color="auto"/>
                    <w:right w:val="none" w:sz="0" w:space="0" w:color="auto"/>
                  </w:divBdr>
                </w:div>
              </w:divsChild>
            </w:div>
            <w:div w:id="1590846554">
              <w:marLeft w:val="0"/>
              <w:marRight w:val="0"/>
              <w:marTop w:val="0"/>
              <w:marBottom w:val="0"/>
              <w:divBdr>
                <w:top w:val="none" w:sz="0" w:space="0" w:color="auto"/>
                <w:left w:val="none" w:sz="0" w:space="0" w:color="auto"/>
                <w:bottom w:val="none" w:sz="0" w:space="0" w:color="auto"/>
                <w:right w:val="none" w:sz="0" w:space="0" w:color="auto"/>
              </w:divBdr>
            </w:div>
          </w:divsChild>
        </w:div>
        <w:div w:id="2071341926">
          <w:marLeft w:val="0"/>
          <w:marRight w:val="0"/>
          <w:marTop w:val="0"/>
          <w:marBottom w:val="0"/>
          <w:divBdr>
            <w:top w:val="none" w:sz="0" w:space="0" w:color="auto"/>
            <w:left w:val="none" w:sz="0" w:space="0" w:color="auto"/>
            <w:bottom w:val="none" w:sz="0" w:space="0" w:color="auto"/>
            <w:right w:val="none" w:sz="0" w:space="0" w:color="auto"/>
          </w:divBdr>
        </w:div>
      </w:divsChild>
    </w:div>
    <w:div w:id="882330679">
      <w:bodyDiv w:val="1"/>
      <w:marLeft w:val="0"/>
      <w:marRight w:val="0"/>
      <w:marTop w:val="0"/>
      <w:marBottom w:val="0"/>
      <w:divBdr>
        <w:top w:val="none" w:sz="0" w:space="0" w:color="auto"/>
        <w:left w:val="none" w:sz="0" w:space="0" w:color="auto"/>
        <w:bottom w:val="none" w:sz="0" w:space="0" w:color="auto"/>
        <w:right w:val="none" w:sz="0" w:space="0" w:color="auto"/>
      </w:divBdr>
    </w:div>
    <w:div w:id="1053311951">
      <w:bodyDiv w:val="1"/>
      <w:marLeft w:val="0"/>
      <w:marRight w:val="0"/>
      <w:marTop w:val="0"/>
      <w:marBottom w:val="0"/>
      <w:divBdr>
        <w:top w:val="none" w:sz="0" w:space="0" w:color="auto"/>
        <w:left w:val="none" w:sz="0" w:space="0" w:color="auto"/>
        <w:bottom w:val="none" w:sz="0" w:space="0" w:color="auto"/>
        <w:right w:val="none" w:sz="0" w:space="0" w:color="auto"/>
      </w:divBdr>
      <w:divsChild>
        <w:div w:id="1355882146">
          <w:marLeft w:val="0"/>
          <w:marRight w:val="0"/>
          <w:marTop w:val="0"/>
          <w:marBottom w:val="0"/>
          <w:divBdr>
            <w:top w:val="none" w:sz="0" w:space="0" w:color="auto"/>
            <w:left w:val="none" w:sz="0" w:space="0" w:color="auto"/>
            <w:bottom w:val="none" w:sz="0" w:space="0" w:color="auto"/>
            <w:right w:val="none" w:sz="0" w:space="0" w:color="auto"/>
          </w:divBdr>
          <w:divsChild>
            <w:div w:id="776367971">
              <w:marLeft w:val="0"/>
              <w:marRight w:val="0"/>
              <w:marTop w:val="3450"/>
              <w:marBottom w:val="0"/>
              <w:divBdr>
                <w:top w:val="none" w:sz="0" w:space="0" w:color="auto"/>
                <w:left w:val="none" w:sz="0" w:space="0" w:color="auto"/>
                <w:bottom w:val="none" w:sz="0" w:space="0" w:color="auto"/>
                <w:right w:val="none" w:sz="0" w:space="0" w:color="auto"/>
              </w:divBdr>
              <w:divsChild>
                <w:div w:id="60562245">
                  <w:marLeft w:val="0"/>
                  <w:marRight w:val="0"/>
                  <w:marTop w:val="225"/>
                  <w:marBottom w:val="225"/>
                  <w:divBdr>
                    <w:top w:val="none" w:sz="0" w:space="0" w:color="auto"/>
                    <w:left w:val="none" w:sz="0" w:space="0" w:color="auto"/>
                    <w:bottom w:val="single" w:sz="12" w:space="0" w:color="999999"/>
                    <w:right w:val="none" w:sz="0" w:space="0" w:color="auto"/>
                  </w:divBdr>
                </w:div>
              </w:divsChild>
            </w:div>
          </w:divsChild>
        </w:div>
      </w:divsChild>
    </w:div>
    <w:div w:id="1212573062">
      <w:bodyDiv w:val="1"/>
      <w:marLeft w:val="0"/>
      <w:marRight w:val="0"/>
      <w:marTop w:val="0"/>
      <w:marBottom w:val="0"/>
      <w:divBdr>
        <w:top w:val="none" w:sz="0" w:space="0" w:color="auto"/>
        <w:left w:val="none" w:sz="0" w:space="0" w:color="auto"/>
        <w:bottom w:val="none" w:sz="0" w:space="0" w:color="auto"/>
        <w:right w:val="none" w:sz="0" w:space="0" w:color="auto"/>
      </w:divBdr>
    </w:div>
    <w:div w:id="1708984717">
      <w:bodyDiv w:val="1"/>
      <w:marLeft w:val="0"/>
      <w:marRight w:val="0"/>
      <w:marTop w:val="0"/>
      <w:marBottom w:val="0"/>
      <w:divBdr>
        <w:top w:val="none" w:sz="0" w:space="0" w:color="auto"/>
        <w:left w:val="none" w:sz="0" w:space="0" w:color="auto"/>
        <w:bottom w:val="none" w:sz="0" w:space="0" w:color="auto"/>
        <w:right w:val="none" w:sz="0" w:space="0" w:color="auto"/>
      </w:divBdr>
      <w:divsChild>
        <w:div w:id="703142970">
          <w:marLeft w:val="0"/>
          <w:marRight w:val="0"/>
          <w:marTop w:val="0"/>
          <w:marBottom w:val="0"/>
          <w:divBdr>
            <w:top w:val="none" w:sz="0" w:space="0" w:color="auto"/>
            <w:left w:val="none" w:sz="0" w:space="0" w:color="auto"/>
            <w:bottom w:val="none" w:sz="0" w:space="0" w:color="auto"/>
            <w:right w:val="none" w:sz="0" w:space="0" w:color="auto"/>
          </w:divBdr>
          <w:divsChild>
            <w:div w:id="1484349785">
              <w:marLeft w:val="0"/>
              <w:marRight w:val="0"/>
              <w:marTop w:val="3450"/>
              <w:marBottom w:val="0"/>
              <w:divBdr>
                <w:top w:val="none" w:sz="0" w:space="0" w:color="auto"/>
                <w:left w:val="none" w:sz="0" w:space="0" w:color="auto"/>
                <w:bottom w:val="none" w:sz="0" w:space="0" w:color="auto"/>
                <w:right w:val="none" w:sz="0" w:space="0" w:color="auto"/>
              </w:divBdr>
            </w:div>
          </w:divsChild>
        </w:div>
      </w:divsChild>
    </w:div>
    <w:div w:id="1723479924">
      <w:bodyDiv w:val="1"/>
      <w:marLeft w:val="0"/>
      <w:marRight w:val="0"/>
      <w:marTop w:val="0"/>
      <w:marBottom w:val="0"/>
      <w:divBdr>
        <w:top w:val="none" w:sz="0" w:space="0" w:color="auto"/>
        <w:left w:val="none" w:sz="0" w:space="0" w:color="auto"/>
        <w:bottom w:val="none" w:sz="0" w:space="0" w:color="auto"/>
        <w:right w:val="none" w:sz="0" w:space="0" w:color="auto"/>
      </w:divBdr>
    </w:div>
    <w:div w:id="1781758086">
      <w:bodyDiv w:val="1"/>
      <w:marLeft w:val="0"/>
      <w:marRight w:val="0"/>
      <w:marTop w:val="0"/>
      <w:marBottom w:val="0"/>
      <w:divBdr>
        <w:top w:val="none" w:sz="0" w:space="0" w:color="auto"/>
        <w:left w:val="none" w:sz="0" w:space="0" w:color="auto"/>
        <w:bottom w:val="none" w:sz="0" w:space="0" w:color="auto"/>
        <w:right w:val="none" w:sz="0" w:space="0" w:color="auto"/>
      </w:divBdr>
      <w:divsChild>
        <w:div w:id="820728293">
          <w:marLeft w:val="0"/>
          <w:marRight w:val="0"/>
          <w:marTop w:val="0"/>
          <w:marBottom w:val="0"/>
          <w:divBdr>
            <w:top w:val="none" w:sz="0" w:space="0" w:color="auto"/>
            <w:left w:val="none" w:sz="0" w:space="0" w:color="auto"/>
            <w:bottom w:val="none" w:sz="0" w:space="0" w:color="auto"/>
            <w:right w:val="none" w:sz="0" w:space="0" w:color="auto"/>
          </w:divBdr>
          <w:divsChild>
            <w:div w:id="1191260989">
              <w:marLeft w:val="0"/>
              <w:marRight w:val="0"/>
              <w:marTop w:val="0"/>
              <w:marBottom w:val="0"/>
              <w:divBdr>
                <w:top w:val="none" w:sz="0" w:space="0" w:color="auto"/>
                <w:left w:val="none" w:sz="0" w:space="0" w:color="auto"/>
                <w:bottom w:val="none" w:sz="0" w:space="0" w:color="auto"/>
                <w:right w:val="none" w:sz="0" w:space="0" w:color="auto"/>
              </w:divBdr>
              <w:divsChild>
                <w:div w:id="707028174">
                  <w:marLeft w:val="0"/>
                  <w:marRight w:val="0"/>
                  <w:marTop w:val="0"/>
                  <w:marBottom w:val="0"/>
                  <w:divBdr>
                    <w:top w:val="none" w:sz="0" w:space="0" w:color="auto"/>
                    <w:left w:val="none" w:sz="0" w:space="0" w:color="auto"/>
                    <w:bottom w:val="none" w:sz="0" w:space="0" w:color="auto"/>
                    <w:right w:val="none" w:sz="0" w:space="0" w:color="auto"/>
                  </w:divBdr>
                  <w:divsChild>
                    <w:div w:id="117266823">
                      <w:marLeft w:val="0"/>
                      <w:marRight w:val="0"/>
                      <w:marTop w:val="0"/>
                      <w:marBottom w:val="0"/>
                      <w:divBdr>
                        <w:top w:val="none" w:sz="0" w:space="0" w:color="auto"/>
                        <w:left w:val="none" w:sz="0" w:space="0" w:color="auto"/>
                        <w:bottom w:val="none" w:sz="0" w:space="0" w:color="auto"/>
                        <w:right w:val="none" w:sz="0" w:space="0" w:color="auto"/>
                      </w:divBdr>
                      <w:divsChild>
                        <w:div w:id="15744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8c0bc0-ca19-48a1-8593-40dd8814f5df" xsi:nil="true"/>
    <lcf76f155ced4ddcb4097134ff3c332f xmlns="e1fc149f-1880-4734-a59a-c4733632254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87B793969745419ADA3AF7065AA5BF" ma:contentTypeVersion="16" ma:contentTypeDescription="Een nieuw document maken." ma:contentTypeScope="" ma:versionID="e80106f7785e172ef22545dfc2cff8f4">
  <xsd:schema xmlns:xsd="http://www.w3.org/2001/XMLSchema" xmlns:xs="http://www.w3.org/2001/XMLSchema" xmlns:p="http://schemas.microsoft.com/office/2006/metadata/properties" xmlns:ns2="e1fc149f-1880-4734-a59a-c47336322540" xmlns:ns3="da8c0bc0-ca19-48a1-8593-40dd8814f5df" targetNamespace="http://schemas.microsoft.com/office/2006/metadata/properties" ma:root="true" ma:fieldsID="c054f6145788da555a869724b3af38b3" ns2:_="" ns3:_="">
    <xsd:import namespace="e1fc149f-1880-4734-a59a-c47336322540"/>
    <xsd:import namespace="da8c0bc0-ca19-48a1-8593-40dd8814f5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c149f-1880-4734-a59a-c4733632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5d8ddab-7ce1-4ef0-9cb8-db560a9f7ba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c0bc0-ca19-48a1-8593-40dd8814f5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e52674-1576-4abb-ab55-b6ca1bf7efc5}" ma:internalName="TaxCatchAll" ma:showField="CatchAllData" ma:web="da8c0bc0-ca19-48a1-8593-40dd8814f5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5D079-0430-4EE9-B41A-9F964E90E20C}">
  <ds:schemaRefs>
    <ds:schemaRef ds:uri="http://schemas.openxmlformats.org/officeDocument/2006/bibliography"/>
  </ds:schemaRefs>
</ds:datastoreItem>
</file>

<file path=customXml/itemProps2.xml><?xml version="1.0" encoding="utf-8"?>
<ds:datastoreItem xmlns:ds="http://schemas.openxmlformats.org/officeDocument/2006/customXml" ds:itemID="{379EE18D-69FA-42B2-8D92-FC851BB69C31}">
  <ds:schemaRefs>
    <ds:schemaRef ds:uri="http://schemas.microsoft.com/sharepoint/v3/contenttype/forms"/>
  </ds:schemaRefs>
</ds:datastoreItem>
</file>

<file path=customXml/itemProps3.xml><?xml version="1.0" encoding="utf-8"?>
<ds:datastoreItem xmlns:ds="http://schemas.openxmlformats.org/officeDocument/2006/customXml" ds:itemID="{6F8ECE75-EDA2-446C-8A54-7BAF0014687F}">
  <ds:schemaRefs>
    <ds:schemaRef ds:uri="http://schemas.microsoft.com/office/2006/metadata/properties"/>
    <ds:schemaRef ds:uri="http://schemas.microsoft.com/office/infopath/2007/PartnerControls"/>
    <ds:schemaRef ds:uri="da8c0bc0-ca19-48a1-8593-40dd8814f5df"/>
    <ds:schemaRef ds:uri="e1fc149f-1880-4734-a59a-c47336322540"/>
  </ds:schemaRefs>
</ds:datastoreItem>
</file>

<file path=customXml/itemProps4.xml><?xml version="1.0" encoding="utf-8"?>
<ds:datastoreItem xmlns:ds="http://schemas.openxmlformats.org/officeDocument/2006/customXml" ds:itemID="{03C7F556-2193-4129-9AC8-1D5933D41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c149f-1880-4734-a59a-c47336322540"/>
    <ds:schemaRef ds:uri="da8c0bc0-ca19-48a1-8593-40dd8814f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1041</Words>
  <Characters>5730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6758</CharactersWithSpaces>
  <SharedDoc>false</SharedDoc>
  <HLinks>
    <vt:vector size="6" baseType="variant">
      <vt:variant>
        <vt:i4>6750322</vt:i4>
      </vt:variant>
      <vt:variant>
        <vt:i4>0</vt:i4>
      </vt:variant>
      <vt:variant>
        <vt:i4>0</vt:i4>
      </vt:variant>
      <vt:variant>
        <vt:i4>5</vt:i4>
      </vt:variant>
      <vt:variant>
        <vt:lpwstr>http://www.cib.be/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Dr. Cools Olivia</cp:lastModifiedBy>
  <cp:revision>2</cp:revision>
  <cp:lastPrinted>2026-02-12T12:33:00Z</cp:lastPrinted>
  <dcterms:created xsi:type="dcterms:W3CDTF">2026-06-18T20:57:00Z</dcterms:created>
  <dcterms:modified xsi:type="dcterms:W3CDTF">2026-06-18T20:57:00Z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0x0101006287B793969745419ADA3AF7065AA5BF</vt:lpwstr>
  </property>
  <property fmtid="{D5CDD505-2E9C-101B-9397-08002B2CF9AE}" pid="3" name="MediaServiceImageTags">
    <vt:lpwstr/>
  </property>
</Properties>
</file>